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D9E" w:rsidRPr="009B05B7" w:rsidRDefault="00A60820" w:rsidP="00712F56">
      <w:pPr>
        <w:keepLines/>
        <w:widowControl/>
        <w:suppressLineNumbers/>
        <w:suppressAutoHyphens/>
        <w:wordWrap w:val="0"/>
        <w:topLinePunct/>
        <w:adjustRightInd w:val="0"/>
        <w:snapToGrid w:val="0"/>
        <w:spacing w:line="360" w:lineRule="exact"/>
        <w:jc w:val="center"/>
        <w:rPr>
          <w:rFonts w:ascii="標楷體" w:eastAsia="標楷體" w:hAnsi="標楷體"/>
          <w:b/>
          <w:color w:val="000000"/>
          <w:sz w:val="30"/>
          <w:szCs w:val="30"/>
        </w:rPr>
      </w:pPr>
      <w:bookmarkStart w:id="0" w:name="_GoBack"/>
      <w:proofErr w:type="gramStart"/>
      <w:r>
        <w:rPr>
          <w:rFonts w:ascii="標楷體" w:eastAsia="標楷體" w:hAnsi="標楷體" w:hint="eastAsia"/>
          <w:b/>
          <w:color w:val="000000"/>
          <w:sz w:val="30"/>
          <w:szCs w:val="30"/>
        </w:rPr>
        <w:t>臺</w:t>
      </w:r>
      <w:proofErr w:type="gramEnd"/>
      <w:r w:rsidR="00847D9E" w:rsidRPr="009B05B7">
        <w:rPr>
          <w:rFonts w:ascii="標楷體" w:eastAsia="標楷體" w:hAnsi="標楷體" w:hint="eastAsia"/>
          <w:b/>
          <w:color w:val="000000"/>
          <w:sz w:val="30"/>
          <w:szCs w:val="30"/>
        </w:rPr>
        <w:t>南</w:t>
      </w:r>
      <w:r w:rsidR="006F70B6" w:rsidRPr="009B05B7">
        <w:rPr>
          <w:rFonts w:ascii="標楷體" w:eastAsia="標楷體" w:hAnsi="標楷體" w:hint="eastAsia"/>
          <w:b/>
          <w:color w:val="000000"/>
          <w:sz w:val="30"/>
          <w:szCs w:val="30"/>
        </w:rPr>
        <w:t>市</w:t>
      </w:r>
      <w:r w:rsidR="00847D9E" w:rsidRPr="009B05B7">
        <w:rPr>
          <w:rFonts w:ascii="標楷體" w:eastAsia="標楷體" w:hAnsi="標楷體" w:hint="eastAsia"/>
          <w:b/>
          <w:color w:val="000000"/>
          <w:sz w:val="30"/>
          <w:szCs w:val="30"/>
        </w:rPr>
        <w:t>政府</w:t>
      </w:r>
      <w:r w:rsidR="003A1303" w:rsidRPr="009B05B7">
        <w:rPr>
          <w:rFonts w:ascii="標楷體" w:eastAsia="標楷體" w:hAnsi="標楷體" w:hint="eastAsia"/>
          <w:b/>
          <w:color w:val="000000"/>
          <w:sz w:val="30"/>
          <w:szCs w:val="30"/>
        </w:rPr>
        <w:t>辦理</w:t>
      </w:r>
      <w:r w:rsidR="009B05B7" w:rsidRPr="009B05B7">
        <w:rPr>
          <w:rFonts w:ascii="標楷體" w:eastAsia="標楷體" w:hAnsi="標楷體" w:hint="eastAsia"/>
          <w:b/>
          <w:color w:val="000000"/>
          <w:sz w:val="30"/>
          <w:szCs w:val="30"/>
        </w:rPr>
        <w:t>「</w:t>
      </w:r>
      <w:proofErr w:type="gramStart"/>
      <w:r w:rsidR="00A943DC" w:rsidRPr="00A943DC">
        <w:rPr>
          <w:rFonts w:ascii="標楷體" w:eastAsia="標楷體" w:hAnsi="標楷體" w:hint="eastAsia"/>
          <w:b/>
          <w:color w:val="000000"/>
          <w:sz w:val="30"/>
          <w:szCs w:val="30"/>
        </w:rPr>
        <w:t>10</w:t>
      </w:r>
      <w:r w:rsidR="002A704E">
        <w:rPr>
          <w:rFonts w:ascii="標楷體" w:eastAsia="標楷體" w:hAnsi="標楷體"/>
          <w:b/>
          <w:color w:val="000000"/>
          <w:sz w:val="30"/>
          <w:szCs w:val="30"/>
        </w:rPr>
        <w:t>5</w:t>
      </w:r>
      <w:proofErr w:type="gramEnd"/>
      <w:r w:rsidR="00A943DC" w:rsidRPr="00A943DC">
        <w:rPr>
          <w:rFonts w:ascii="標楷體" w:eastAsia="標楷體" w:hAnsi="標楷體" w:hint="eastAsia"/>
          <w:b/>
          <w:color w:val="000000"/>
          <w:sz w:val="30"/>
          <w:szCs w:val="30"/>
        </w:rPr>
        <w:t>年度推動民眾行動上網計畫</w:t>
      </w:r>
      <w:r w:rsidR="009B05B7" w:rsidRPr="009B05B7">
        <w:rPr>
          <w:rFonts w:ascii="標楷體" w:eastAsia="標楷體" w:hAnsi="標楷體" w:hint="eastAsia"/>
          <w:b/>
          <w:color w:val="000000"/>
          <w:sz w:val="30"/>
          <w:szCs w:val="30"/>
        </w:rPr>
        <w:t>」</w:t>
      </w:r>
      <w:r w:rsidR="00847D9E" w:rsidRPr="009B05B7">
        <w:rPr>
          <w:rFonts w:ascii="標楷體" w:eastAsia="標楷體" w:hAnsi="標楷體" w:hint="eastAsia"/>
          <w:b/>
          <w:color w:val="000000"/>
          <w:sz w:val="30"/>
          <w:szCs w:val="30"/>
        </w:rPr>
        <w:t>活動說明</w:t>
      </w:r>
      <w:bookmarkEnd w:id="0"/>
      <w:r w:rsidR="00847D9E" w:rsidRPr="009B05B7">
        <w:rPr>
          <w:rFonts w:ascii="標楷體" w:eastAsia="標楷體" w:hAnsi="標楷體" w:hint="eastAsia"/>
          <w:b/>
          <w:color w:val="000000"/>
          <w:sz w:val="30"/>
          <w:szCs w:val="30"/>
        </w:rPr>
        <w:t>暨報名表</w:t>
      </w:r>
    </w:p>
    <w:p w:rsidR="00B07FF3" w:rsidRPr="003430B4" w:rsidRDefault="00B07FF3" w:rsidP="00B07FF3">
      <w:pPr>
        <w:pStyle w:val="1"/>
        <w:keepNext w:val="0"/>
        <w:keepLines/>
        <w:widowControl/>
        <w:suppressLineNumbers/>
        <w:suppressAutoHyphens/>
        <w:wordWrap w:val="0"/>
        <w:topLinePunct/>
        <w:adjustRightInd w:val="0"/>
        <w:snapToGrid w:val="0"/>
        <w:spacing w:before="0" w:after="0" w:line="220" w:lineRule="exact"/>
        <w:rPr>
          <w:rFonts w:ascii="標楷體" w:eastAsia="標楷體" w:hAnsi="標楷體"/>
          <w:color w:val="000000"/>
          <w:kern w:val="2"/>
          <w:sz w:val="20"/>
          <w:szCs w:val="20"/>
        </w:rPr>
      </w:pPr>
      <w:bookmarkStart w:id="1" w:name="_Toc176596728"/>
    </w:p>
    <w:p w:rsidR="00847D9E" w:rsidRPr="00086399" w:rsidRDefault="00847D9E" w:rsidP="001A0EC7">
      <w:pPr>
        <w:pStyle w:val="1"/>
        <w:keepNext w:val="0"/>
        <w:keepLines/>
        <w:widowControl/>
        <w:numPr>
          <w:ilvl w:val="0"/>
          <w:numId w:val="4"/>
        </w:numPr>
        <w:suppressLineNumbers/>
        <w:suppressAutoHyphens/>
        <w:wordWrap w:val="0"/>
        <w:topLinePunct/>
        <w:adjustRightInd w:val="0"/>
        <w:snapToGrid w:val="0"/>
        <w:spacing w:before="0" w:after="0" w:line="220" w:lineRule="exact"/>
        <w:rPr>
          <w:rFonts w:ascii="標楷體" w:eastAsia="標楷體" w:hAnsi="標楷體"/>
          <w:color w:val="000000"/>
          <w:kern w:val="2"/>
          <w:sz w:val="20"/>
          <w:szCs w:val="20"/>
        </w:rPr>
      </w:pPr>
      <w:r w:rsidRPr="00086399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計畫目標：</w:t>
      </w:r>
    </w:p>
    <w:bookmarkEnd w:id="1"/>
    <w:p w:rsidR="00847D9E" w:rsidRPr="00086399" w:rsidRDefault="00847D9E" w:rsidP="001A0EC7">
      <w:pPr>
        <w:pStyle w:val="1"/>
        <w:keepNext w:val="0"/>
        <w:keepLines/>
        <w:widowControl/>
        <w:suppressLineNumbers/>
        <w:suppressAutoHyphens/>
        <w:wordWrap w:val="0"/>
        <w:topLinePunct/>
        <w:adjustRightInd w:val="0"/>
        <w:snapToGrid w:val="0"/>
        <w:spacing w:before="0" w:after="0" w:line="220" w:lineRule="exact"/>
        <w:ind w:left="482" w:firstLine="482"/>
        <w:rPr>
          <w:rFonts w:ascii="標楷體" w:eastAsia="標楷體" w:hAnsi="標楷體"/>
          <w:b w:val="0"/>
          <w:color w:val="000000"/>
          <w:sz w:val="20"/>
          <w:szCs w:val="20"/>
        </w:rPr>
      </w:pPr>
      <w:r w:rsidRPr="00086399">
        <w:rPr>
          <w:rFonts w:ascii="標楷體" w:eastAsia="標楷體" w:hAnsi="標楷體" w:hint="eastAsia"/>
          <w:b w:val="0"/>
          <w:color w:val="000000"/>
          <w:sz w:val="20"/>
          <w:szCs w:val="20"/>
        </w:rPr>
        <w:t>隨著e化時代的來臨，各種服務及相關資訊都可藉由網際網路</w:t>
      </w:r>
      <w:r w:rsidR="00CF028E" w:rsidRPr="00086399">
        <w:rPr>
          <w:rFonts w:ascii="標楷體" w:eastAsia="標楷體" w:hAnsi="標楷體" w:hint="eastAsia"/>
          <w:b w:val="0"/>
          <w:color w:val="000000"/>
          <w:sz w:val="20"/>
          <w:szCs w:val="20"/>
        </w:rPr>
        <w:t>來</w:t>
      </w:r>
      <w:r w:rsidRPr="00086399">
        <w:rPr>
          <w:rFonts w:ascii="標楷體" w:eastAsia="標楷體" w:hAnsi="標楷體" w:hint="eastAsia"/>
          <w:b w:val="0"/>
          <w:color w:val="000000"/>
          <w:sz w:val="20"/>
          <w:szCs w:val="20"/>
        </w:rPr>
        <w:t>獲得。若</w:t>
      </w:r>
      <w:r w:rsidR="006F70B6" w:rsidRPr="00086399">
        <w:rPr>
          <w:rFonts w:ascii="標楷體" w:eastAsia="標楷體" w:hAnsi="標楷體" w:hint="eastAsia"/>
          <w:b w:val="0"/>
          <w:color w:val="000000"/>
          <w:sz w:val="20"/>
          <w:szCs w:val="20"/>
        </w:rPr>
        <w:t>市</w:t>
      </w:r>
      <w:r w:rsidRPr="00086399">
        <w:rPr>
          <w:rFonts w:ascii="標楷體" w:eastAsia="標楷體" w:hAnsi="標楷體" w:hint="eastAsia"/>
          <w:b w:val="0"/>
          <w:color w:val="000000"/>
          <w:sz w:val="20"/>
          <w:szCs w:val="20"/>
        </w:rPr>
        <w:t>民無法有效利用網路獲取各項必要資訊及使用相關服務，將會阻礙</w:t>
      </w:r>
      <w:proofErr w:type="gramStart"/>
      <w:r w:rsidR="00157CE0">
        <w:rPr>
          <w:rFonts w:ascii="標楷體" w:eastAsia="標楷體" w:hAnsi="標楷體" w:hint="eastAsia"/>
          <w:b w:val="0"/>
          <w:color w:val="000000"/>
          <w:sz w:val="20"/>
          <w:szCs w:val="20"/>
        </w:rPr>
        <w:t>臺</w:t>
      </w:r>
      <w:proofErr w:type="gramEnd"/>
      <w:r w:rsidRPr="00086399">
        <w:rPr>
          <w:rFonts w:ascii="標楷體" w:eastAsia="標楷體" w:hAnsi="標楷體" w:hint="eastAsia"/>
          <w:b w:val="0"/>
          <w:color w:val="000000"/>
          <w:sz w:val="20"/>
          <w:szCs w:val="20"/>
        </w:rPr>
        <w:t>南</w:t>
      </w:r>
      <w:r w:rsidR="006F70B6" w:rsidRPr="00086399">
        <w:rPr>
          <w:rFonts w:ascii="標楷體" w:eastAsia="標楷體" w:hAnsi="標楷體" w:hint="eastAsia"/>
          <w:b w:val="0"/>
          <w:color w:val="000000"/>
          <w:sz w:val="20"/>
          <w:szCs w:val="20"/>
        </w:rPr>
        <w:t>市</w:t>
      </w:r>
      <w:r w:rsidRPr="00086399">
        <w:rPr>
          <w:rFonts w:ascii="標楷體" w:eastAsia="標楷體" w:hAnsi="標楷體" w:hint="eastAsia"/>
          <w:b w:val="0"/>
          <w:color w:val="000000"/>
          <w:sz w:val="20"/>
          <w:szCs w:val="20"/>
        </w:rPr>
        <w:t>競爭力的提昇。有鑒於此，本府辦理本推動民眾上網計畫，計畫中將提供</w:t>
      </w:r>
      <w:r w:rsidR="00C45930">
        <w:rPr>
          <w:rFonts w:ascii="標楷體" w:eastAsia="標楷體" w:hAnsi="標楷體" w:hint="eastAsia"/>
          <w:b w:val="0"/>
          <w:color w:val="000000"/>
          <w:sz w:val="20"/>
          <w:szCs w:val="20"/>
        </w:rPr>
        <w:t>3</w:t>
      </w:r>
      <w:r w:rsidR="00247C4B">
        <w:rPr>
          <w:rFonts w:ascii="標楷體" w:eastAsia="標楷體" w:hAnsi="標楷體" w:hint="eastAsia"/>
          <w:b w:val="0"/>
          <w:color w:val="000000"/>
          <w:sz w:val="20"/>
          <w:szCs w:val="20"/>
        </w:rPr>
        <w:t>0</w:t>
      </w:r>
      <w:r w:rsidRPr="00086399">
        <w:rPr>
          <w:rFonts w:ascii="標楷體" w:eastAsia="標楷體" w:hAnsi="標楷體" w:hint="eastAsia"/>
          <w:b w:val="0"/>
          <w:color w:val="000000"/>
          <w:sz w:val="20"/>
          <w:szCs w:val="20"/>
        </w:rPr>
        <w:t>00人次的推動民眾上網訓練</w:t>
      </w:r>
      <w:bookmarkStart w:id="2" w:name="_Toc176596168"/>
      <w:bookmarkStart w:id="3" w:name="_Toc176596334"/>
      <w:bookmarkStart w:id="4" w:name="_Toc176596730"/>
      <w:r w:rsidRPr="00086399">
        <w:rPr>
          <w:rFonts w:ascii="標楷體" w:eastAsia="標楷體" w:hAnsi="標楷體" w:hint="eastAsia"/>
          <w:b w:val="0"/>
          <w:color w:val="000000"/>
          <w:sz w:val="20"/>
          <w:szCs w:val="20"/>
        </w:rPr>
        <w:t>，除教導民眾如何上網，更</w:t>
      </w:r>
      <w:r w:rsidR="00AA3C46">
        <w:rPr>
          <w:rFonts w:ascii="標楷體" w:eastAsia="標楷體" w:hAnsi="標楷體" w:hint="eastAsia"/>
          <w:b w:val="0"/>
          <w:color w:val="000000"/>
          <w:sz w:val="20"/>
          <w:szCs w:val="20"/>
        </w:rPr>
        <w:t>可</w:t>
      </w:r>
      <w:r w:rsidRPr="00086399">
        <w:rPr>
          <w:rFonts w:ascii="標楷體" w:eastAsia="標楷體" w:hAnsi="標楷體" w:hint="eastAsia"/>
          <w:b w:val="0"/>
          <w:color w:val="000000"/>
          <w:sz w:val="20"/>
          <w:szCs w:val="20"/>
        </w:rPr>
        <w:t>學習利用網際網路來獲取各項必要資訊及使用網路上所提供的各項e化服務。</w:t>
      </w:r>
      <w:bookmarkEnd w:id="2"/>
      <w:bookmarkEnd w:id="3"/>
      <w:bookmarkEnd w:id="4"/>
    </w:p>
    <w:p w:rsidR="00847D9E" w:rsidRPr="00086399" w:rsidRDefault="00C31CE3" w:rsidP="001A0EC7">
      <w:pPr>
        <w:pStyle w:val="1"/>
        <w:keepNext w:val="0"/>
        <w:keepLines/>
        <w:widowControl/>
        <w:numPr>
          <w:ilvl w:val="0"/>
          <w:numId w:val="4"/>
        </w:numPr>
        <w:suppressLineNumbers/>
        <w:suppressAutoHyphens/>
        <w:wordWrap w:val="0"/>
        <w:topLinePunct/>
        <w:adjustRightInd w:val="0"/>
        <w:snapToGrid w:val="0"/>
        <w:spacing w:before="0" w:after="0" w:line="220" w:lineRule="exact"/>
        <w:rPr>
          <w:rFonts w:ascii="標楷體" w:eastAsia="標楷體" w:hAnsi="標楷體"/>
          <w:b w:val="0"/>
          <w:color w:val="000000"/>
          <w:kern w:val="2"/>
          <w:sz w:val="20"/>
          <w:szCs w:val="20"/>
        </w:rPr>
      </w:pPr>
      <w:r w:rsidRPr="00086399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報名期程：</w:t>
      </w:r>
      <w:r w:rsidR="00CF270A" w:rsidRPr="00086399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自即日起～10</w:t>
      </w:r>
      <w:r w:rsidR="002A704E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5</w:t>
      </w:r>
      <w:r w:rsidR="00CF270A" w:rsidRPr="00086399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年1</w:t>
      </w:r>
      <w:r w:rsidR="003430B4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1</w:t>
      </w:r>
      <w:r w:rsidR="00CF270A" w:rsidRPr="00086399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月</w:t>
      </w:r>
      <w:r w:rsidR="003430B4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30</w:t>
      </w:r>
      <w:r w:rsidR="00CF270A" w:rsidRPr="00086399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日額滿為止</w:t>
      </w:r>
    </w:p>
    <w:p w:rsidR="0010782D" w:rsidRPr="00086399" w:rsidRDefault="0010782D" w:rsidP="001A0EC7">
      <w:pPr>
        <w:pStyle w:val="1"/>
        <w:keepNext w:val="0"/>
        <w:keepLines/>
        <w:widowControl/>
        <w:numPr>
          <w:ilvl w:val="0"/>
          <w:numId w:val="4"/>
        </w:numPr>
        <w:suppressLineNumbers/>
        <w:suppressAutoHyphens/>
        <w:wordWrap w:val="0"/>
        <w:topLinePunct/>
        <w:adjustRightInd w:val="0"/>
        <w:snapToGrid w:val="0"/>
        <w:spacing w:before="0" w:after="0" w:line="220" w:lineRule="exact"/>
        <w:rPr>
          <w:rFonts w:ascii="標楷體" w:eastAsia="標楷體" w:hAnsi="標楷體"/>
          <w:b w:val="0"/>
          <w:color w:val="000000"/>
          <w:kern w:val="2"/>
          <w:sz w:val="20"/>
          <w:szCs w:val="20"/>
        </w:rPr>
      </w:pPr>
      <w:r w:rsidRPr="00086399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上課期程：</w:t>
      </w:r>
      <w:r w:rsidR="003430B4" w:rsidRPr="00086399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自即日起～10</w:t>
      </w:r>
      <w:r w:rsidR="002A704E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5</w:t>
      </w:r>
      <w:r w:rsidR="003430B4" w:rsidRPr="00086399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年1</w:t>
      </w:r>
      <w:r w:rsidR="003430B4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1</w:t>
      </w:r>
      <w:r w:rsidR="003430B4" w:rsidRPr="00086399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月</w:t>
      </w:r>
      <w:r w:rsidR="003430B4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30</w:t>
      </w:r>
      <w:r w:rsidR="003430B4" w:rsidRPr="00086399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日</w:t>
      </w:r>
      <w:proofErr w:type="gramStart"/>
      <w:r w:rsidR="00E17AD7" w:rsidRPr="00086399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止</w:t>
      </w:r>
      <w:proofErr w:type="gramEnd"/>
    </w:p>
    <w:p w:rsidR="00C31CE3" w:rsidRPr="00086399" w:rsidRDefault="0010782D" w:rsidP="001A0EC7">
      <w:pPr>
        <w:pStyle w:val="1"/>
        <w:keepNext w:val="0"/>
        <w:keepLines/>
        <w:widowControl/>
        <w:numPr>
          <w:ilvl w:val="0"/>
          <w:numId w:val="4"/>
        </w:numPr>
        <w:suppressLineNumbers/>
        <w:suppressAutoHyphens/>
        <w:wordWrap w:val="0"/>
        <w:topLinePunct/>
        <w:adjustRightInd w:val="0"/>
        <w:snapToGrid w:val="0"/>
        <w:spacing w:before="0" w:after="0" w:line="220" w:lineRule="exact"/>
        <w:rPr>
          <w:rFonts w:ascii="標楷體" w:eastAsia="標楷體" w:hAnsi="標楷體"/>
          <w:b w:val="0"/>
          <w:color w:val="000000"/>
          <w:kern w:val="2"/>
          <w:sz w:val="20"/>
          <w:szCs w:val="20"/>
        </w:rPr>
      </w:pPr>
      <w:r w:rsidRPr="00086399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報名地點：</w:t>
      </w:r>
    </w:p>
    <w:p w:rsidR="00D53475" w:rsidRPr="005802F7" w:rsidRDefault="00157CE0" w:rsidP="00645A6E">
      <w:pPr>
        <w:pStyle w:val="1"/>
        <w:keepNext w:val="0"/>
        <w:keepLines/>
        <w:widowControl/>
        <w:numPr>
          <w:ilvl w:val="1"/>
          <w:numId w:val="4"/>
        </w:numPr>
        <w:suppressLineNumbers/>
        <w:suppressAutoHyphens/>
        <w:wordWrap w:val="0"/>
        <w:topLinePunct/>
        <w:adjustRightInd w:val="0"/>
        <w:snapToGrid w:val="0"/>
        <w:spacing w:before="0" w:after="0" w:line="220" w:lineRule="exact"/>
        <w:rPr>
          <w:rFonts w:ascii="標楷體" w:eastAsia="標楷體" w:hAnsi="標楷體"/>
          <w:color w:val="000000"/>
          <w:kern w:val="2"/>
          <w:sz w:val="20"/>
          <w:szCs w:val="20"/>
        </w:rPr>
      </w:pPr>
      <w:proofErr w:type="gramStart"/>
      <w:r w:rsidRPr="005802F7">
        <w:rPr>
          <w:rFonts w:ascii="標楷體" w:eastAsia="標楷體" w:hAnsi="標楷體" w:hint="eastAsia"/>
          <w:color w:val="000000"/>
          <w:kern w:val="2"/>
          <w:sz w:val="20"/>
          <w:szCs w:val="20"/>
        </w:rPr>
        <w:t>臺</w:t>
      </w:r>
      <w:proofErr w:type="gramEnd"/>
      <w:r w:rsidR="00D53475" w:rsidRPr="005802F7">
        <w:rPr>
          <w:rFonts w:ascii="標楷體" w:eastAsia="標楷體" w:hAnsi="標楷體" w:hint="eastAsia"/>
          <w:color w:val="000000"/>
          <w:kern w:val="2"/>
          <w:sz w:val="20"/>
          <w:szCs w:val="20"/>
        </w:rPr>
        <w:t>南市推動民眾上網專案辦公室：</w:t>
      </w:r>
      <w:r w:rsidR="00496D86" w:rsidRPr="005802F7">
        <w:rPr>
          <w:rFonts w:ascii="標楷體" w:eastAsia="標楷體" w:hAnsi="標楷體" w:hint="eastAsia"/>
          <w:color w:val="000000"/>
          <w:kern w:val="2"/>
          <w:sz w:val="20"/>
          <w:szCs w:val="20"/>
        </w:rPr>
        <w:t>06-</w:t>
      </w:r>
      <w:r w:rsidR="006648D1" w:rsidRPr="005802F7">
        <w:rPr>
          <w:rFonts w:ascii="標楷體" w:eastAsia="標楷體" w:hAnsi="標楷體" w:hint="eastAsia"/>
          <w:color w:val="000000"/>
          <w:kern w:val="2"/>
          <w:sz w:val="20"/>
          <w:szCs w:val="20"/>
        </w:rPr>
        <w:t>3365595</w:t>
      </w:r>
      <w:r w:rsidR="00D53475" w:rsidRPr="005802F7">
        <w:rPr>
          <w:rFonts w:ascii="標楷體" w:eastAsia="標楷體" w:hAnsi="標楷體" w:hint="eastAsia"/>
          <w:color w:val="000000"/>
          <w:kern w:val="2"/>
          <w:sz w:val="20"/>
          <w:szCs w:val="20"/>
        </w:rPr>
        <w:t>、團體報名傳真電話：</w:t>
      </w:r>
      <w:r w:rsidR="00496D86" w:rsidRPr="005802F7">
        <w:rPr>
          <w:rFonts w:ascii="標楷體" w:eastAsia="標楷體" w:hAnsi="標楷體" w:hint="eastAsia"/>
          <w:color w:val="000000"/>
          <w:kern w:val="2"/>
          <w:sz w:val="20"/>
          <w:szCs w:val="20"/>
        </w:rPr>
        <w:t>06-</w:t>
      </w:r>
      <w:r w:rsidR="006648D1" w:rsidRPr="005802F7">
        <w:rPr>
          <w:rFonts w:ascii="標楷體" w:eastAsia="標楷體" w:hAnsi="標楷體" w:hint="eastAsia"/>
          <w:color w:val="000000"/>
          <w:kern w:val="2"/>
          <w:sz w:val="20"/>
          <w:szCs w:val="20"/>
        </w:rPr>
        <w:t>3365584</w:t>
      </w:r>
    </w:p>
    <w:p w:rsidR="00D53475" w:rsidRPr="005802F7" w:rsidRDefault="00496D86" w:rsidP="001A0EC7">
      <w:pPr>
        <w:pStyle w:val="1"/>
        <w:keepNext w:val="0"/>
        <w:keepLines/>
        <w:widowControl/>
        <w:numPr>
          <w:ilvl w:val="1"/>
          <w:numId w:val="4"/>
        </w:numPr>
        <w:suppressLineNumbers/>
        <w:suppressAutoHyphens/>
        <w:wordWrap w:val="0"/>
        <w:topLinePunct/>
        <w:adjustRightInd w:val="0"/>
        <w:snapToGrid w:val="0"/>
        <w:spacing w:before="0" w:after="0" w:line="220" w:lineRule="exact"/>
        <w:ind w:left="700" w:hanging="416"/>
        <w:rPr>
          <w:rFonts w:ascii="標楷體" w:eastAsia="標楷體" w:hAnsi="標楷體"/>
          <w:color w:val="000000"/>
          <w:kern w:val="2"/>
          <w:sz w:val="20"/>
          <w:szCs w:val="20"/>
        </w:rPr>
      </w:pPr>
      <w:r w:rsidRPr="005802F7">
        <w:rPr>
          <w:rFonts w:ascii="標楷體" w:eastAsia="標楷體" w:hAnsi="標楷體" w:hint="eastAsia"/>
          <w:color w:val="000000"/>
          <w:kern w:val="2"/>
          <w:sz w:val="20"/>
          <w:szCs w:val="20"/>
        </w:rPr>
        <w:t>免付費報名專線：</w:t>
      </w:r>
      <w:r w:rsidRPr="005802F7">
        <w:rPr>
          <w:rFonts w:ascii="標楷體" w:eastAsia="標楷體" w:hAnsi="標楷體" w:hint="eastAsia"/>
          <w:bCs w:val="0"/>
          <w:color w:val="000000"/>
          <w:kern w:val="2"/>
          <w:sz w:val="20"/>
          <w:szCs w:val="20"/>
        </w:rPr>
        <w:t>0800-399-633</w:t>
      </w:r>
    </w:p>
    <w:p w:rsidR="00D53475" w:rsidRPr="008B0A84" w:rsidRDefault="00496D86" w:rsidP="001A0EC7">
      <w:pPr>
        <w:pStyle w:val="1"/>
        <w:keepNext w:val="0"/>
        <w:keepLines/>
        <w:widowControl/>
        <w:numPr>
          <w:ilvl w:val="1"/>
          <w:numId w:val="4"/>
        </w:numPr>
        <w:suppressLineNumbers/>
        <w:suppressAutoHyphens/>
        <w:wordWrap w:val="0"/>
        <w:topLinePunct/>
        <w:adjustRightInd w:val="0"/>
        <w:snapToGrid w:val="0"/>
        <w:spacing w:before="0" w:after="0" w:line="220" w:lineRule="exact"/>
        <w:ind w:left="700" w:hanging="416"/>
        <w:rPr>
          <w:rFonts w:ascii="標楷體" w:eastAsia="標楷體" w:hAnsi="標楷體"/>
          <w:b w:val="0"/>
          <w:color w:val="000000"/>
          <w:kern w:val="2"/>
          <w:sz w:val="20"/>
          <w:szCs w:val="20"/>
        </w:rPr>
      </w:pPr>
      <w:proofErr w:type="gramStart"/>
      <w:r w:rsidRPr="008B0A84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線上報名</w:t>
      </w:r>
      <w:proofErr w:type="gramEnd"/>
      <w:r w:rsidRPr="008B0A84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網址：http://www.tainan-elearn.com.tw</w:t>
      </w:r>
    </w:p>
    <w:p w:rsidR="00496D86" w:rsidRDefault="00496D86" w:rsidP="001A0EC7">
      <w:pPr>
        <w:pStyle w:val="1"/>
        <w:keepNext w:val="0"/>
        <w:keepLines/>
        <w:widowControl/>
        <w:numPr>
          <w:ilvl w:val="1"/>
          <w:numId w:val="4"/>
        </w:numPr>
        <w:suppressLineNumbers/>
        <w:suppressAutoHyphens/>
        <w:wordWrap w:val="0"/>
        <w:topLinePunct/>
        <w:adjustRightInd w:val="0"/>
        <w:snapToGrid w:val="0"/>
        <w:spacing w:before="0" w:after="0" w:line="220" w:lineRule="exact"/>
        <w:ind w:left="700" w:hanging="416"/>
        <w:rPr>
          <w:rFonts w:ascii="標楷體" w:eastAsia="標楷體" w:hAnsi="標楷體"/>
          <w:b w:val="0"/>
          <w:color w:val="000000"/>
          <w:kern w:val="2"/>
          <w:sz w:val="20"/>
          <w:szCs w:val="20"/>
        </w:rPr>
      </w:pPr>
      <w:r w:rsidRPr="008B0A84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本市里關懷中心：(</w:t>
      </w:r>
      <w:proofErr w:type="gramStart"/>
      <w:r w:rsidRPr="008B0A84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詳如里關懷</w:t>
      </w:r>
      <w:proofErr w:type="gramEnd"/>
      <w:r w:rsidRPr="008B0A84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活動中心電話清單)</w:t>
      </w:r>
    </w:p>
    <w:p w:rsidR="00D53475" w:rsidRPr="008B0A84" w:rsidRDefault="00D53475" w:rsidP="001A0EC7">
      <w:pPr>
        <w:pStyle w:val="1"/>
        <w:keepNext w:val="0"/>
        <w:keepLines/>
        <w:widowControl/>
        <w:numPr>
          <w:ilvl w:val="1"/>
          <w:numId w:val="4"/>
        </w:numPr>
        <w:suppressLineNumbers/>
        <w:suppressAutoHyphens/>
        <w:wordWrap w:val="0"/>
        <w:topLinePunct/>
        <w:adjustRightInd w:val="0"/>
        <w:snapToGrid w:val="0"/>
        <w:spacing w:before="0" w:after="0" w:line="220" w:lineRule="exact"/>
        <w:ind w:left="700" w:hanging="416"/>
        <w:rPr>
          <w:rFonts w:ascii="標楷體" w:eastAsia="標楷體" w:hAnsi="標楷體"/>
          <w:b w:val="0"/>
          <w:color w:val="000000"/>
          <w:kern w:val="2"/>
          <w:sz w:val="20"/>
          <w:szCs w:val="20"/>
        </w:rPr>
      </w:pPr>
      <w:r w:rsidRPr="008B0A84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本市社區資訊服務中心：</w:t>
      </w:r>
      <w:r w:rsidR="00885C75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係本市電腦商業</w:t>
      </w:r>
      <w:r w:rsidR="00B07FF3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同業</w:t>
      </w:r>
      <w:r w:rsidR="00885C75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公會之電腦公司。</w:t>
      </w:r>
      <w:r w:rsidRPr="008B0A84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(詳如區資訊服務中心電話清單)</w:t>
      </w:r>
    </w:p>
    <w:p w:rsidR="00517ECF" w:rsidRDefault="00A350BF" w:rsidP="00517ECF">
      <w:pPr>
        <w:pStyle w:val="1"/>
        <w:keepNext w:val="0"/>
        <w:keepLines/>
        <w:widowControl/>
        <w:numPr>
          <w:ilvl w:val="0"/>
          <w:numId w:val="4"/>
        </w:numPr>
        <w:suppressLineNumbers/>
        <w:suppressAutoHyphens/>
        <w:wordWrap w:val="0"/>
        <w:topLinePunct/>
        <w:adjustRightInd w:val="0"/>
        <w:snapToGrid w:val="0"/>
        <w:spacing w:before="0" w:after="0" w:line="220" w:lineRule="exact"/>
        <w:rPr>
          <w:rFonts w:ascii="標楷體" w:eastAsia="標楷體" w:hAnsi="標楷體"/>
          <w:b w:val="0"/>
          <w:color w:val="000000"/>
          <w:kern w:val="2"/>
          <w:sz w:val="20"/>
          <w:szCs w:val="20"/>
        </w:rPr>
      </w:pPr>
      <w:r w:rsidRPr="00086399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上課地</w:t>
      </w:r>
      <w:r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點</w:t>
      </w:r>
      <w:r w:rsidRPr="00086399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：</w:t>
      </w:r>
      <w:r w:rsidRPr="00B8588E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本市</w:t>
      </w:r>
      <w:r w:rsidR="004A1BEC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之行動教室地點</w:t>
      </w:r>
      <w:r w:rsidR="00517ECF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、</w:t>
      </w:r>
      <w:r w:rsidR="00517ECF" w:rsidRPr="00517ECF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社區資訊服務中心</w:t>
      </w:r>
      <w:r w:rsidRPr="00517ECF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。</w:t>
      </w:r>
    </w:p>
    <w:p w:rsidR="00517ECF" w:rsidRPr="00086399" w:rsidRDefault="00517ECF" w:rsidP="00517ECF">
      <w:pPr>
        <w:pStyle w:val="1"/>
        <w:keepNext w:val="0"/>
        <w:keepLines/>
        <w:widowControl/>
        <w:numPr>
          <w:ilvl w:val="0"/>
          <w:numId w:val="4"/>
        </w:numPr>
        <w:suppressLineNumbers/>
        <w:suppressAutoHyphens/>
        <w:wordWrap w:val="0"/>
        <w:topLinePunct/>
        <w:adjustRightInd w:val="0"/>
        <w:snapToGrid w:val="0"/>
        <w:spacing w:before="0" w:after="0" w:line="220" w:lineRule="exact"/>
        <w:rPr>
          <w:rFonts w:ascii="標楷體" w:eastAsia="標楷體" w:hAnsi="標楷體"/>
          <w:b w:val="0"/>
          <w:color w:val="000000"/>
          <w:kern w:val="2"/>
          <w:sz w:val="20"/>
          <w:szCs w:val="20"/>
        </w:rPr>
      </w:pPr>
      <w:r w:rsidRPr="00086399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課程內容及報名資格：</w:t>
      </w:r>
    </w:p>
    <w:p w:rsidR="00517ECF" w:rsidRPr="0058672C" w:rsidRDefault="00517ECF" w:rsidP="00517ECF">
      <w:pPr>
        <w:pStyle w:val="1"/>
        <w:keepNext w:val="0"/>
        <w:keepLines/>
        <w:widowControl/>
        <w:numPr>
          <w:ilvl w:val="1"/>
          <w:numId w:val="4"/>
        </w:numPr>
        <w:suppressLineNumbers/>
        <w:suppressAutoHyphens/>
        <w:wordWrap w:val="0"/>
        <w:topLinePunct/>
        <w:adjustRightInd w:val="0"/>
        <w:snapToGrid w:val="0"/>
        <w:spacing w:before="0" w:after="0" w:line="220" w:lineRule="exact"/>
        <w:rPr>
          <w:rFonts w:ascii="標楷體" w:eastAsia="標楷體" w:hAnsi="標楷體"/>
          <w:b w:val="0"/>
          <w:color w:val="000000"/>
          <w:kern w:val="2"/>
          <w:sz w:val="20"/>
          <w:szCs w:val="20"/>
        </w:rPr>
      </w:pPr>
      <w:r w:rsidRPr="0058672C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課程內容：</w:t>
      </w:r>
    </w:p>
    <w:p w:rsidR="00517ECF" w:rsidRPr="002C65B1" w:rsidRDefault="00517ECF" w:rsidP="00517ECF">
      <w:pPr>
        <w:pStyle w:val="1"/>
        <w:keepLines/>
        <w:widowControl/>
        <w:suppressLineNumbers/>
        <w:suppressAutoHyphens/>
        <w:wordWrap w:val="0"/>
        <w:topLinePunct/>
        <w:adjustRightInd w:val="0"/>
        <w:snapToGrid w:val="0"/>
        <w:spacing w:before="0" w:after="0" w:line="220" w:lineRule="exact"/>
        <w:ind w:leftChars="221" w:left="756" w:hangingChars="113" w:hanging="226"/>
        <w:rPr>
          <w:rFonts w:ascii="標楷體" w:eastAsia="標楷體" w:hAnsi="標楷體"/>
          <w:b w:val="0"/>
          <w:color w:val="000000"/>
          <w:kern w:val="2"/>
          <w:sz w:val="20"/>
          <w:szCs w:val="20"/>
        </w:rPr>
      </w:pPr>
      <w:r w:rsidRPr="002C65B1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1.</w:t>
      </w:r>
      <w:r w:rsidR="002A704E" w:rsidRPr="002A704E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  <w:bdr w:val="single" w:sz="4" w:space="0" w:color="auto"/>
        </w:rPr>
        <w:t>智慧型手機應用班</w:t>
      </w:r>
      <w:r w:rsidRPr="002C65B1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：本課程從</w:t>
      </w:r>
      <w:r w:rsidR="002A704E" w:rsidRPr="002A704E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智慧型手機基本設施設定與安裝</w:t>
      </w:r>
      <w:r w:rsidR="002A704E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開始</w:t>
      </w:r>
      <w:r w:rsidRPr="002C65B1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，學習</w:t>
      </w:r>
      <w:r w:rsidR="002A704E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實用</w:t>
      </w:r>
      <w:r w:rsidR="002A704E" w:rsidRPr="002A704E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APP的下載</w:t>
      </w:r>
      <w:r w:rsidR="002A704E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及應用</w:t>
      </w:r>
      <w:r w:rsidRPr="002C65B1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…等。</w:t>
      </w:r>
    </w:p>
    <w:p w:rsidR="00517ECF" w:rsidRPr="002C65B1" w:rsidRDefault="00517ECF" w:rsidP="00517ECF">
      <w:pPr>
        <w:pStyle w:val="1"/>
        <w:keepLines/>
        <w:widowControl/>
        <w:suppressLineNumbers/>
        <w:suppressAutoHyphens/>
        <w:wordWrap w:val="0"/>
        <w:topLinePunct/>
        <w:adjustRightInd w:val="0"/>
        <w:snapToGrid w:val="0"/>
        <w:spacing w:before="0" w:after="0" w:line="220" w:lineRule="exact"/>
        <w:ind w:leftChars="221" w:left="756" w:hangingChars="113" w:hanging="226"/>
        <w:rPr>
          <w:rFonts w:ascii="標楷體" w:eastAsia="標楷體" w:hAnsi="標楷體"/>
          <w:b w:val="0"/>
          <w:color w:val="000000"/>
          <w:kern w:val="2"/>
          <w:sz w:val="20"/>
          <w:szCs w:val="20"/>
        </w:rPr>
      </w:pPr>
      <w:r w:rsidRPr="002C65B1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2.</w:t>
      </w:r>
      <w:r w:rsidR="002A704E" w:rsidRPr="002A704E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  <w:bdr w:val="single" w:sz="4" w:space="0" w:color="auto"/>
        </w:rPr>
        <w:t>網路商務應用班</w:t>
      </w:r>
      <w:r w:rsidRPr="002C65B1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：本課程介紹</w:t>
      </w:r>
      <w:r w:rsidR="002A704E" w:rsidRPr="002A704E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Gmail</w:t>
      </w:r>
      <w:r w:rsidR="002A704E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申請與應用、</w:t>
      </w:r>
      <w:r w:rsidR="002A704E" w:rsidRPr="002A704E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無紙化電子發票應用</w:t>
      </w:r>
      <w:r w:rsidR="002A704E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、介紹網路購物…等其它</w:t>
      </w:r>
      <w:r w:rsidRPr="002C65B1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生活應用。</w:t>
      </w:r>
    </w:p>
    <w:p w:rsidR="00517ECF" w:rsidRPr="002C65B1" w:rsidRDefault="00517ECF" w:rsidP="00517ECF">
      <w:pPr>
        <w:pStyle w:val="1"/>
        <w:keepLines/>
        <w:widowControl/>
        <w:suppressLineNumbers/>
        <w:suppressAutoHyphens/>
        <w:wordWrap w:val="0"/>
        <w:topLinePunct/>
        <w:adjustRightInd w:val="0"/>
        <w:snapToGrid w:val="0"/>
        <w:spacing w:before="0" w:after="0" w:line="220" w:lineRule="exact"/>
        <w:ind w:leftChars="221" w:left="756" w:hangingChars="113" w:hanging="226"/>
        <w:rPr>
          <w:rFonts w:ascii="標楷體" w:eastAsia="標楷體" w:hAnsi="標楷體"/>
          <w:b w:val="0"/>
          <w:color w:val="000000"/>
          <w:kern w:val="2"/>
          <w:sz w:val="20"/>
          <w:szCs w:val="20"/>
        </w:rPr>
      </w:pPr>
      <w:r w:rsidRPr="002C65B1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3.</w:t>
      </w:r>
      <w:r w:rsidR="002A704E" w:rsidRPr="002A704E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  <w:bdr w:val="single" w:sz="4" w:space="0" w:color="auto"/>
        </w:rPr>
        <w:t>手機旅遊應用班</w:t>
      </w:r>
      <w:r w:rsidRPr="002C65B1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：本課程可讓同學體驗平板電腦，課程內容:</w:t>
      </w:r>
      <w:r w:rsidR="002A704E" w:rsidRPr="002A704E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離線電子地圖APP下載與應用</w:t>
      </w:r>
      <w:r w:rsidR="002A704E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、</w:t>
      </w:r>
      <w:r w:rsidR="002A704E" w:rsidRPr="002A704E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旅遊團員電子地圖定位搜尋APP應用</w:t>
      </w:r>
      <w:r w:rsidRPr="002C65B1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…等。</w:t>
      </w:r>
    </w:p>
    <w:p w:rsidR="00517ECF" w:rsidRPr="0058672C" w:rsidRDefault="00517ECF" w:rsidP="00517ECF">
      <w:pPr>
        <w:pStyle w:val="1"/>
        <w:keepNext w:val="0"/>
        <w:keepLines/>
        <w:widowControl/>
        <w:suppressLineNumbers/>
        <w:suppressAutoHyphens/>
        <w:wordWrap w:val="0"/>
        <w:topLinePunct/>
        <w:adjustRightInd w:val="0"/>
        <w:snapToGrid w:val="0"/>
        <w:spacing w:before="0" w:after="0" w:line="220" w:lineRule="exact"/>
        <w:ind w:leftChars="221" w:left="756" w:hangingChars="113" w:hanging="226"/>
        <w:rPr>
          <w:rFonts w:ascii="標楷體" w:eastAsia="標楷體" w:hAnsi="標楷體"/>
          <w:b w:val="0"/>
          <w:color w:val="000000"/>
          <w:kern w:val="2"/>
          <w:sz w:val="20"/>
          <w:szCs w:val="20"/>
        </w:rPr>
      </w:pPr>
      <w:r w:rsidRPr="002C65B1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4.</w:t>
      </w:r>
      <w:r w:rsidR="002A704E" w:rsidRPr="002A704E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  <w:bdr w:val="single" w:sz="4" w:space="0" w:color="auto"/>
        </w:rPr>
        <w:t>手機訂房、掛號與購票應用班</w:t>
      </w:r>
      <w:r w:rsidRPr="002C65B1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：本課程</w:t>
      </w:r>
      <w:r w:rsidR="002A704E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介紹</w:t>
      </w:r>
      <w:r w:rsidR="002A704E" w:rsidRPr="002A704E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醫療常識與醫院門診掛號應用</w:t>
      </w:r>
      <w:r w:rsidRPr="002C65B1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、</w:t>
      </w:r>
      <w:r w:rsidR="002A704E" w:rsidRPr="002A704E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高鐵、台鐵、電影院、機票等網路購票應用</w:t>
      </w:r>
      <w:r w:rsidRPr="002C65B1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…等。</w:t>
      </w:r>
    </w:p>
    <w:p w:rsidR="00517ECF" w:rsidRPr="0058672C" w:rsidRDefault="00517ECF" w:rsidP="00517ECF">
      <w:pPr>
        <w:pStyle w:val="1"/>
        <w:keepNext w:val="0"/>
        <w:keepLines/>
        <w:widowControl/>
        <w:numPr>
          <w:ilvl w:val="1"/>
          <w:numId w:val="4"/>
        </w:numPr>
        <w:suppressLineNumbers/>
        <w:suppressAutoHyphens/>
        <w:wordWrap w:val="0"/>
        <w:topLinePunct/>
        <w:adjustRightInd w:val="0"/>
        <w:snapToGrid w:val="0"/>
        <w:spacing w:before="0" w:after="0" w:line="220" w:lineRule="exact"/>
        <w:rPr>
          <w:rFonts w:ascii="標楷體" w:eastAsia="標楷體" w:hAnsi="標楷體"/>
          <w:b w:val="0"/>
          <w:color w:val="000000"/>
          <w:kern w:val="2"/>
          <w:sz w:val="20"/>
          <w:szCs w:val="20"/>
        </w:rPr>
      </w:pPr>
      <w:r w:rsidRPr="0058672C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報名資格：</w:t>
      </w:r>
      <w:r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40歲以上</w:t>
      </w:r>
      <w:r w:rsidRPr="0058672C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本市市民或於本市上班之民眾</w:t>
      </w:r>
      <w:r w:rsidR="002A704E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、新住民…等民眾</w:t>
      </w:r>
      <w:r w:rsidRPr="002C65B1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。</w:t>
      </w:r>
    </w:p>
    <w:p w:rsidR="0003041D" w:rsidRDefault="0003041D" w:rsidP="00517ECF">
      <w:pPr>
        <w:pStyle w:val="1"/>
        <w:keepNext w:val="0"/>
        <w:keepLines/>
        <w:widowControl/>
        <w:numPr>
          <w:ilvl w:val="1"/>
          <w:numId w:val="4"/>
        </w:numPr>
        <w:suppressLineNumbers/>
        <w:suppressAutoHyphens/>
        <w:wordWrap w:val="0"/>
        <w:topLinePunct/>
        <w:adjustRightInd w:val="0"/>
        <w:snapToGrid w:val="0"/>
        <w:spacing w:before="0" w:after="0" w:line="220" w:lineRule="exact"/>
        <w:rPr>
          <w:rFonts w:ascii="標楷體" w:eastAsia="標楷體" w:hAnsi="標楷體"/>
          <w:b w:val="0"/>
          <w:color w:val="000000"/>
          <w:kern w:val="2"/>
          <w:sz w:val="20"/>
          <w:szCs w:val="20"/>
        </w:rPr>
      </w:pPr>
      <w:r w:rsidRPr="0058672C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上課時間：每人上課時數為</w:t>
      </w:r>
      <w:r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3</w:t>
      </w:r>
      <w:r w:rsidRPr="0058672C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小時</w:t>
      </w:r>
      <w:r w:rsidRPr="002C65B1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。</w:t>
      </w:r>
    </w:p>
    <w:p w:rsidR="00517ECF" w:rsidRDefault="0003041D" w:rsidP="00517ECF">
      <w:pPr>
        <w:pStyle w:val="1"/>
        <w:keepNext w:val="0"/>
        <w:keepLines/>
        <w:widowControl/>
        <w:numPr>
          <w:ilvl w:val="1"/>
          <w:numId w:val="4"/>
        </w:numPr>
        <w:suppressLineNumbers/>
        <w:suppressAutoHyphens/>
        <w:wordWrap w:val="0"/>
        <w:topLinePunct/>
        <w:adjustRightInd w:val="0"/>
        <w:snapToGrid w:val="0"/>
        <w:spacing w:before="0" w:after="0" w:line="220" w:lineRule="exact"/>
        <w:rPr>
          <w:rFonts w:ascii="標楷體" w:eastAsia="標楷體" w:hAnsi="標楷體"/>
          <w:b w:val="0"/>
          <w:color w:val="000000"/>
          <w:kern w:val="2"/>
          <w:sz w:val="20"/>
          <w:szCs w:val="20"/>
        </w:rPr>
      </w:pPr>
      <w:r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上課費用：免費上課。</w:t>
      </w:r>
    </w:p>
    <w:p w:rsidR="00517ECF" w:rsidRDefault="00517ECF" w:rsidP="00517ECF">
      <w:pPr>
        <w:pStyle w:val="1"/>
        <w:keepNext w:val="0"/>
        <w:keepLines/>
        <w:widowControl/>
        <w:numPr>
          <w:ilvl w:val="0"/>
          <w:numId w:val="4"/>
        </w:numPr>
        <w:suppressLineNumbers/>
        <w:suppressAutoHyphens/>
        <w:wordWrap w:val="0"/>
        <w:topLinePunct/>
        <w:adjustRightInd w:val="0"/>
        <w:snapToGrid w:val="0"/>
        <w:spacing w:before="0" w:after="0" w:line="220" w:lineRule="exact"/>
        <w:rPr>
          <w:rFonts w:ascii="標楷體" w:eastAsia="標楷體" w:hAnsi="標楷體"/>
          <w:b w:val="0"/>
          <w:color w:val="000000"/>
          <w:kern w:val="2"/>
          <w:sz w:val="20"/>
          <w:szCs w:val="20"/>
        </w:rPr>
      </w:pPr>
      <w:r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報名方式：</w:t>
      </w:r>
      <w:r w:rsidR="0003041D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將會有專人與您聯繫詳細開班或上課事宜，</w:t>
      </w:r>
    </w:p>
    <w:p w:rsidR="00517ECF" w:rsidRPr="00517ECF" w:rsidRDefault="00A74E65" w:rsidP="00517ECF">
      <w:pPr>
        <w:pStyle w:val="1"/>
        <w:keepNext w:val="0"/>
        <w:keepLines/>
        <w:widowControl/>
        <w:numPr>
          <w:ilvl w:val="1"/>
          <w:numId w:val="4"/>
        </w:numPr>
        <w:suppressLineNumbers/>
        <w:suppressAutoHyphens/>
        <w:wordWrap w:val="0"/>
        <w:topLinePunct/>
        <w:adjustRightInd w:val="0"/>
        <w:snapToGrid w:val="0"/>
        <w:spacing w:before="0" w:after="0" w:line="220" w:lineRule="exact"/>
        <w:ind w:left="686" w:hanging="402"/>
        <w:rPr>
          <w:rFonts w:ascii="標楷體" w:eastAsia="標楷體" w:hAnsi="標楷體"/>
          <w:b w:val="0"/>
          <w:color w:val="000000"/>
          <w:kern w:val="2"/>
          <w:sz w:val="20"/>
          <w:szCs w:val="20"/>
        </w:rPr>
      </w:pPr>
      <w:r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團體報名：</w:t>
      </w:r>
      <w:r w:rsidR="00517ECF" w:rsidRPr="00517ECF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民眾可自行招</w:t>
      </w:r>
      <w:r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生</w:t>
      </w:r>
      <w:r w:rsidR="00517ECF" w:rsidRPr="00517ECF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20人以上</w:t>
      </w:r>
      <w:proofErr w:type="gramStart"/>
      <w:r w:rsidR="00517ECF" w:rsidRPr="00517ECF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即可自</w:t>
      </w:r>
      <w:proofErr w:type="gramEnd"/>
      <w:r w:rsidR="00517ECF" w:rsidRPr="00517ECF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成一班，並</w:t>
      </w:r>
      <w:r w:rsidR="00517ECF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請於填寫團體報名表後，</w:t>
      </w:r>
      <w:r w:rsidR="00343BB0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向</w:t>
      </w:r>
      <w:proofErr w:type="gramStart"/>
      <w:r w:rsidR="00343BB0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臺</w:t>
      </w:r>
      <w:proofErr w:type="gramEnd"/>
      <w:r w:rsidR="00343BB0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南市推動民眾上網專案辦公室、當地社區資訊服務中心報名開班</w:t>
      </w:r>
      <w:r w:rsidR="00517ECF" w:rsidRPr="00517ECF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。</w:t>
      </w:r>
    </w:p>
    <w:p w:rsidR="00517ECF" w:rsidRDefault="00517ECF" w:rsidP="002A704E">
      <w:pPr>
        <w:pStyle w:val="1"/>
        <w:keepNext w:val="0"/>
        <w:keepLines/>
        <w:widowControl/>
        <w:numPr>
          <w:ilvl w:val="1"/>
          <w:numId w:val="4"/>
        </w:numPr>
        <w:suppressLineNumbers/>
        <w:suppressAutoHyphens/>
        <w:wordWrap w:val="0"/>
        <w:topLinePunct/>
        <w:adjustRightInd w:val="0"/>
        <w:snapToGrid w:val="0"/>
        <w:spacing w:before="0" w:after="0" w:line="220" w:lineRule="exact"/>
        <w:rPr>
          <w:rFonts w:ascii="標楷體" w:eastAsia="標楷體" w:hAnsi="標楷體"/>
          <w:b w:val="0"/>
          <w:color w:val="000000"/>
          <w:kern w:val="2"/>
          <w:sz w:val="20"/>
          <w:szCs w:val="20"/>
        </w:rPr>
      </w:pPr>
      <w:r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個人報名</w:t>
      </w:r>
      <w:r w:rsidR="00A74E65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：</w:t>
      </w:r>
      <w:r w:rsidR="002A704E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請電洽</w:t>
      </w:r>
      <w:proofErr w:type="gramStart"/>
      <w:r w:rsidR="002A704E" w:rsidRPr="002A704E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臺</w:t>
      </w:r>
      <w:proofErr w:type="gramEnd"/>
      <w:r w:rsidR="002A704E" w:rsidRPr="002A704E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南市推動民眾上網專案辦公室：06-3365595</w:t>
      </w:r>
      <w:r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，</w:t>
      </w:r>
      <w:r w:rsidR="002A704E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亦或</w:t>
      </w:r>
      <w:proofErr w:type="gramStart"/>
      <w:r w:rsidR="002A704E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前往</w:t>
      </w:r>
      <w:r w:rsidR="002A704E" w:rsidRPr="002A704E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線上報名</w:t>
      </w:r>
      <w:proofErr w:type="gramEnd"/>
      <w:r w:rsidR="002A704E" w:rsidRPr="002A704E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網址：http://www.tainan-elearn.com.tw</w:t>
      </w:r>
      <w:r w:rsidRPr="00517ECF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報名。</w:t>
      </w:r>
    </w:p>
    <w:p w:rsidR="00C96872" w:rsidRPr="00C96872" w:rsidRDefault="00C96872" w:rsidP="0003041D">
      <w:pPr>
        <w:spacing w:line="100" w:lineRule="exact"/>
      </w:pPr>
    </w:p>
    <w:p w:rsidR="00517ECF" w:rsidRPr="00A5178A" w:rsidRDefault="00517ECF" w:rsidP="00517ECF">
      <w:pPr>
        <w:keepLines/>
        <w:widowControl/>
        <w:suppressLineNumbers/>
        <w:suppressAutoHyphens/>
        <w:topLinePunct/>
        <w:adjustRightInd w:val="0"/>
        <w:snapToGrid w:val="0"/>
        <w:spacing w:line="240" w:lineRule="atLeast"/>
        <w:rPr>
          <w:rFonts w:ascii="標楷體" w:eastAsia="標楷體" w:hAnsi="標楷體"/>
          <w:b/>
          <w:color w:val="000000"/>
          <w:sz w:val="20"/>
          <w:szCs w:val="20"/>
          <w:bdr w:val="single" w:sz="4" w:space="0" w:color="auto"/>
          <w:shd w:val="pct15" w:color="auto" w:fill="FFFFFF"/>
        </w:rPr>
      </w:pPr>
      <w:r w:rsidRPr="00A5178A">
        <w:rPr>
          <w:rFonts w:ascii="標楷體" w:eastAsia="標楷體" w:hAnsi="標楷體" w:hint="eastAsia"/>
          <w:b/>
          <w:color w:val="000000"/>
          <w:sz w:val="20"/>
          <w:szCs w:val="20"/>
          <w:bdr w:val="single" w:sz="4" w:space="0" w:color="auto"/>
          <w:shd w:val="pct15" w:color="auto" w:fill="FFFFFF"/>
        </w:rPr>
        <w:t>注意事項：</w:t>
      </w:r>
    </w:p>
    <w:p w:rsidR="00517ECF" w:rsidRPr="00A5178A" w:rsidRDefault="00517ECF" w:rsidP="00517ECF">
      <w:pPr>
        <w:keepLines/>
        <w:widowControl/>
        <w:suppressLineNumbers/>
        <w:suppressAutoHyphens/>
        <w:topLinePunct/>
        <w:adjustRightInd w:val="0"/>
        <w:snapToGrid w:val="0"/>
        <w:spacing w:line="240" w:lineRule="atLeast"/>
        <w:ind w:leftChars="52" w:left="319" w:hangingChars="97" w:hanging="194"/>
        <w:rPr>
          <w:rFonts w:ascii="標楷體" w:eastAsia="標楷體" w:hAnsi="標楷體"/>
          <w:color w:val="000000"/>
          <w:sz w:val="20"/>
          <w:szCs w:val="20"/>
        </w:rPr>
      </w:pPr>
      <w:r w:rsidRPr="00A5178A">
        <w:rPr>
          <w:rFonts w:ascii="標楷體" w:eastAsia="標楷體" w:hAnsi="標楷體" w:hint="eastAsia"/>
          <w:color w:val="000000"/>
          <w:sz w:val="20"/>
          <w:szCs w:val="20"/>
        </w:rPr>
        <w:t>1.</w:t>
      </w:r>
      <w:r w:rsidRPr="00A5178A">
        <w:rPr>
          <w:rFonts w:ascii="標楷體" w:eastAsia="標楷體" w:hAnsi="標楷體" w:hint="eastAsia"/>
          <w:color w:val="000000"/>
          <w:sz w:val="20"/>
          <w:szCs w:val="20"/>
          <w:bdr w:val="single" w:sz="4" w:space="0" w:color="auto"/>
          <w:shd w:val="pct15" w:color="auto" w:fill="FFFFFF"/>
        </w:rPr>
        <w:t>招生人數限制</w:t>
      </w:r>
      <w:r w:rsidRPr="00A5178A">
        <w:rPr>
          <w:rFonts w:ascii="標楷體" w:eastAsia="標楷體" w:hAnsi="標楷體" w:hint="eastAsia"/>
          <w:color w:val="000000"/>
          <w:sz w:val="20"/>
          <w:szCs w:val="20"/>
        </w:rPr>
        <w:t>：本案預計招生</w:t>
      </w:r>
      <w:r>
        <w:rPr>
          <w:rFonts w:ascii="標楷體" w:eastAsia="標楷體" w:hAnsi="標楷體" w:hint="eastAsia"/>
          <w:color w:val="000000"/>
          <w:sz w:val="20"/>
          <w:szCs w:val="20"/>
        </w:rPr>
        <w:t>30</w:t>
      </w:r>
      <w:r w:rsidRPr="00A5178A">
        <w:rPr>
          <w:rFonts w:ascii="標楷體" w:eastAsia="標楷體" w:hAnsi="標楷體" w:hint="eastAsia"/>
          <w:color w:val="000000"/>
          <w:sz w:val="20"/>
          <w:szCs w:val="20"/>
        </w:rPr>
        <w:t>00人，於達到本人數上限時終止招生、開班。</w:t>
      </w:r>
    </w:p>
    <w:p w:rsidR="00517ECF" w:rsidRPr="00A5178A" w:rsidRDefault="00517ECF" w:rsidP="00517ECF">
      <w:pPr>
        <w:keepLines/>
        <w:widowControl/>
        <w:suppressLineNumbers/>
        <w:suppressAutoHyphens/>
        <w:topLinePunct/>
        <w:adjustRightInd w:val="0"/>
        <w:snapToGrid w:val="0"/>
        <w:spacing w:line="240" w:lineRule="atLeast"/>
        <w:ind w:leftChars="52" w:left="319" w:hangingChars="97" w:hanging="194"/>
        <w:rPr>
          <w:rFonts w:ascii="標楷體" w:eastAsia="標楷體" w:hAnsi="標楷體"/>
          <w:color w:val="000000"/>
          <w:sz w:val="20"/>
          <w:szCs w:val="20"/>
        </w:rPr>
      </w:pPr>
      <w:r w:rsidRPr="00A5178A">
        <w:rPr>
          <w:rFonts w:ascii="標楷體" w:eastAsia="標楷體" w:hAnsi="標楷體" w:hint="eastAsia"/>
          <w:color w:val="000000"/>
          <w:sz w:val="20"/>
          <w:szCs w:val="20"/>
        </w:rPr>
        <w:t>2.</w:t>
      </w:r>
      <w:r w:rsidRPr="00A5178A">
        <w:rPr>
          <w:rFonts w:ascii="標楷體" w:eastAsia="標楷體" w:hAnsi="標楷體" w:hint="eastAsia"/>
          <w:color w:val="000000"/>
          <w:sz w:val="20"/>
          <w:szCs w:val="20"/>
          <w:bdr w:val="single" w:sz="4" w:space="0" w:color="auto"/>
          <w:shd w:val="pct15" w:color="auto" w:fill="FFFFFF"/>
        </w:rPr>
        <w:t>開班條件</w:t>
      </w:r>
      <w:r w:rsidRPr="00A5178A">
        <w:rPr>
          <w:rFonts w:ascii="標楷體" w:eastAsia="標楷體" w:hAnsi="標楷體" w:hint="eastAsia"/>
          <w:color w:val="000000"/>
          <w:sz w:val="20"/>
          <w:szCs w:val="20"/>
        </w:rPr>
        <w:t>：</w:t>
      </w:r>
    </w:p>
    <w:p w:rsidR="00517ECF" w:rsidRPr="009042CA" w:rsidRDefault="00517ECF" w:rsidP="00517ECF">
      <w:pPr>
        <w:keepLines/>
        <w:widowControl/>
        <w:suppressLineNumbers/>
        <w:suppressAutoHyphens/>
        <w:topLinePunct/>
        <w:adjustRightInd w:val="0"/>
        <w:snapToGrid w:val="0"/>
        <w:spacing w:line="240" w:lineRule="atLeast"/>
        <w:ind w:leftChars="152" w:left="559" w:hangingChars="97" w:hanging="194"/>
        <w:rPr>
          <w:rFonts w:ascii="標楷體" w:eastAsia="標楷體" w:hAnsi="標楷體"/>
          <w:color w:val="000000"/>
          <w:sz w:val="20"/>
          <w:szCs w:val="20"/>
        </w:rPr>
      </w:pPr>
      <w:bookmarkStart w:id="5" w:name="_Toc188246890"/>
      <w:bookmarkStart w:id="6" w:name="_Toc188247020"/>
      <w:r>
        <w:rPr>
          <w:rFonts w:ascii="標楷體" w:eastAsia="標楷體" w:hAnsi="標楷體" w:hint="eastAsia"/>
          <w:color w:val="000000"/>
          <w:sz w:val="20"/>
          <w:szCs w:val="20"/>
        </w:rPr>
        <w:t>(1)</w:t>
      </w:r>
      <w:r w:rsidRPr="009042CA">
        <w:rPr>
          <w:rFonts w:ascii="標楷體" w:eastAsia="標楷體" w:hAnsi="標楷體" w:hint="eastAsia"/>
          <w:color w:val="000000"/>
          <w:sz w:val="20"/>
          <w:szCs w:val="20"/>
        </w:rPr>
        <w:t>於報名人數</w:t>
      </w:r>
      <w:r>
        <w:rPr>
          <w:rFonts w:ascii="標楷體" w:eastAsia="標楷體" w:hAnsi="標楷體" w:hint="eastAsia"/>
          <w:color w:val="000000"/>
          <w:sz w:val="20"/>
          <w:szCs w:val="20"/>
        </w:rPr>
        <w:t>20</w:t>
      </w:r>
      <w:r w:rsidRPr="009042CA">
        <w:rPr>
          <w:rFonts w:ascii="標楷體" w:eastAsia="標楷體" w:hAnsi="標楷體" w:hint="eastAsia"/>
          <w:color w:val="000000"/>
          <w:sz w:val="20"/>
          <w:szCs w:val="20"/>
        </w:rPr>
        <w:t>人以上時，安排學員於就近</w:t>
      </w:r>
      <w:r>
        <w:rPr>
          <w:rFonts w:ascii="標楷體" w:eastAsia="標楷體" w:hAnsi="標楷體" w:hint="eastAsia"/>
          <w:color w:val="000000"/>
          <w:sz w:val="20"/>
          <w:szCs w:val="20"/>
        </w:rPr>
        <w:t>行動教室</w:t>
      </w:r>
      <w:r w:rsidRPr="009042CA">
        <w:rPr>
          <w:rFonts w:ascii="標楷體" w:eastAsia="標楷體" w:hAnsi="標楷體" w:hint="eastAsia"/>
          <w:color w:val="000000"/>
          <w:sz w:val="20"/>
          <w:szCs w:val="20"/>
        </w:rPr>
        <w:t>上課。</w:t>
      </w:r>
      <w:bookmarkEnd w:id="5"/>
      <w:bookmarkEnd w:id="6"/>
    </w:p>
    <w:p w:rsidR="00517ECF" w:rsidRPr="009042CA" w:rsidRDefault="00517ECF" w:rsidP="00517ECF">
      <w:pPr>
        <w:keepLines/>
        <w:widowControl/>
        <w:suppressLineNumbers/>
        <w:suppressAutoHyphens/>
        <w:topLinePunct/>
        <w:adjustRightInd w:val="0"/>
        <w:snapToGrid w:val="0"/>
        <w:spacing w:line="240" w:lineRule="atLeast"/>
        <w:ind w:leftChars="152" w:left="559" w:hangingChars="97" w:hanging="194"/>
        <w:rPr>
          <w:rFonts w:ascii="標楷體" w:eastAsia="標楷體" w:hAnsi="標楷體"/>
          <w:color w:val="000000"/>
          <w:sz w:val="20"/>
          <w:szCs w:val="20"/>
        </w:rPr>
      </w:pPr>
      <w:bookmarkStart w:id="7" w:name="_Toc188246891"/>
      <w:bookmarkStart w:id="8" w:name="_Toc188247021"/>
      <w:r>
        <w:rPr>
          <w:rFonts w:ascii="標楷體" w:eastAsia="標楷體" w:hAnsi="標楷體" w:hint="eastAsia"/>
          <w:color w:val="000000"/>
          <w:sz w:val="20"/>
          <w:szCs w:val="20"/>
        </w:rPr>
        <w:t>(2)</w:t>
      </w:r>
      <w:r w:rsidRPr="009042CA">
        <w:rPr>
          <w:rFonts w:ascii="標楷體" w:eastAsia="標楷體" w:hAnsi="標楷體" w:hint="eastAsia"/>
          <w:color w:val="000000"/>
          <w:sz w:val="20"/>
          <w:szCs w:val="20"/>
        </w:rPr>
        <w:t>偏遠地區10人以上報名者經本府承辦單位協商後得權宜開班。</w:t>
      </w:r>
      <w:bookmarkEnd w:id="7"/>
      <w:bookmarkEnd w:id="8"/>
    </w:p>
    <w:p w:rsidR="00517ECF" w:rsidRPr="00A5178A" w:rsidRDefault="00517ECF" w:rsidP="00517ECF">
      <w:pPr>
        <w:keepLines/>
        <w:widowControl/>
        <w:suppressLineNumbers/>
        <w:suppressAutoHyphens/>
        <w:topLinePunct/>
        <w:adjustRightInd w:val="0"/>
        <w:snapToGrid w:val="0"/>
        <w:spacing w:line="240" w:lineRule="atLeast"/>
        <w:ind w:leftChars="52" w:left="319" w:hangingChars="97" w:hanging="194"/>
        <w:rPr>
          <w:rFonts w:ascii="標楷體" w:eastAsia="標楷體" w:hAnsi="標楷體"/>
          <w:color w:val="000000"/>
          <w:sz w:val="20"/>
          <w:szCs w:val="20"/>
        </w:rPr>
      </w:pPr>
      <w:r w:rsidRPr="00A5178A">
        <w:rPr>
          <w:rFonts w:ascii="標楷體" w:eastAsia="標楷體" w:hAnsi="標楷體" w:hint="eastAsia"/>
          <w:color w:val="000000"/>
          <w:sz w:val="20"/>
          <w:szCs w:val="20"/>
        </w:rPr>
        <w:t>3.</w:t>
      </w:r>
      <w:r w:rsidRPr="00A5178A">
        <w:rPr>
          <w:rFonts w:ascii="標楷體" w:eastAsia="標楷體" w:hAnsi="標楷體" w:hint="eastAsia"/>
          <w:color w:val="000000"/>
          <w:sz w:val="20"/>
          <w:szCs w:val="20"/>
          <w:bdr w:val="single" w:sz="4" w:space="0" w:color="auto"/>
          <w:shd w:val="pct15" w:color="auto" w:fill="FFFFFF"/>
        </w:rPr>
        <w:t>證書核發</w:t>
      </w:r>
      <w:r w:rsidRPr="00A5178A">
        <w:rPr>
          <w:rFonts w:ascii="標楷體" w:eastAsia="標楷體" w:hAnsi="標楷體" w:hint="eastAsia"/>
          <w:color w:val="000000"/>
          <w:sz w:val="20"/>
          <w:szCs w:val="20"/>
        </w:rPr>
        <w:t>：於訓練課程結束並填完問卷調查後核發學員結訓證書。</w:t>
      </w:r>
    </w:p>
    <w:p w:rsidR="00517ECF" w:rsidRDefault="00517ECF" w:rsidP="00517ECF">
      <w:pPr>
        <w:keepLines/>
        <w:widowControl/>
        <w:suppressLineNumbers/>
        <w:suppressAutoHyphens/>
        <w:topLinePunct/>
        <w:adjustRightInd w:val="0"/>
        <w:snapToGrid w:val="0"/>
        <w:spacing w:line="240" w:lineRule="atLeast"/>
        <w:ind w:leftChars="52" w:left="319" w:hangingChars="97" w:hanging="194"/>
        <w:rPr>
          <w:rFonts w:ascii="標楷體" w:eastAsia="標楷體" w:hAnsi="標楷體"/>
          <w:color w:val="000000"/>
          <w:sz w:val="20"/>
          <w:szCs w:val="20"/>
        </w:rPr>
      </w:pPr>
      <w:r w:rsidRPr="00A5178A">
        <w:rPr>
          <w:rFonts w:ascii="標楷體" w:eastAsia="標楷體" w:hAnsi="標楷體" w:hint="eastAsia"/>
          <w:color w:val="000000"/>
          <w:sz w:val="20"/>
          <w:szCs w:val="20"/>
        </w:rPr>
        <w:t>4.</w:t>
      </w:r>
      <w:r w:rsidRPr="00A5178A">
        <w:rPr>
          <w:rFonts w:ascii="標楷體" w:eastAsia="標楷體" w:hAnsi="標楷體" w:hint="eastAsia"/>
          <w:color w:val="000000"/>
          <w:sz w:val="20"/>
          <w:szCs w:val="20"/>
          <w:bdr w:val="single" w:sz="4" w:space="0" w:color="auto"/>
          <w:shd w:val="pct15" w:color="auto" w:fill="FFFFFF"/>
        </w:rPr>
        <w:t>學員須知</w:t>
      </w:r>
      <w:r w:rsidRPr="00A5178A">
        <w:rPr>
          <w:rFonts w:ascii="標楷體" w:eastAsia="標楷體" w:hAnsi="標楷體" w:hint="eastAsia"/>
          <w:color w:val="000000"/>
          <w:sz w:val="20"/>
          <w:szCs w:val="20"/>
        </w:rPr>
        <w:t>：上課學員於上課時請</w:t>
      </w:r>
      <w:r w:rsidRPr="00A5178A">
        <w:rPr>
          <w:rFonts w:ascii="標楷體" w:eastAsia="標楷體" w:hAnsi="標楷體" w:hint="eastAsia"/>
          <w:color w:val="000000"/>
          <w:sz w:val="20"/>
          <w:szCs w:val="20"/>
          <w:bdr w:val="single" w:sz="4" w:space="0" w:color="auto"/>
          <w:shd w:val="pct15" w:color="auto" w:fill="FFFFFF"/>
        </w:rPr>
        <w:t>自行攜帶紙、筆、茶水，並請保持上課環境清潔</w:t>
      </w:r>
      <w:r w:rsidRPr="00A5178A">
        <w:rPr>
          <w:rFonts w:ascii="標楷體" w:eastAsia="標楷體" w:hAnsi="標楷體" w:hint="eastAsia"/>
          <w:color w:val="000000"/>
          <w:sz w:val="20"/>
          <w:szCs w:val="20"/>
        </w:rPr>
        <w:t>。</w:t>
      </w:r>
    </w:p>
    <w:p w:rsidR="00C96872" w:rsidRDefault="00517ECF" w:rsidP="00517ECF">
      <w:pPr>
        <w:keepLines/>
        <w:widowControl/>
        <w:suppressLineNumbers/>
        <w:suppressAutoHyphens/>
        <w:topLinePunct/>
        <w:adjustRightInd w:val="0"/>
        <w:snapToGrid w:val="0"/>
        <w:spacing w:line="240" w:lineRule="atLeast"/>
        <w:ind w:leftChars="52" w:left="319" w:hangingChars="97" w:hanging="194"/>
        <w:rPr>
          <w:rFonts w:ascii="標楷體" w:eastAsia="標楷體" w:hAnsi="標楷體"/>
          <w:color w:val="000000"/>
          <w:sz w:val="20"/>
          <w:szCs w:val="20"/>
        </w:rPr>
      </w:pPr>
      <w:r>
        <w:rPr>
          <w:rFonts w:ascii="標楷體" w:eastAsia="標楷體" w:hAnsi="標楷體" w:hint="eastAsia"/>
          <w:color w:val="000000"/>
          <w:sz w:val="20"/>
          <w:szCs w:val="20"/>
        </w:rPr>
        <w:t>5.</w:t>
      </w:r>
      <w:r w:rsidRPr="00B9017E">
        <w:rPr>
          <w:rFonts w:ascii="標楷體" w:eastAsia="標楷體" w:hAnsi="標楷體" w:hint="eastAsia"/>
          <w:color w:val="000000"/>
          <w:sz w:val="20"/>
          <w:szCs w:val="20"/>
          <w:bdr w:val="single" w:sz="4" w:space="0" w:color="auto"/>
          <w:shd w:val="pct15" w:color="auto" w:fill="FFFFFF"/>
        </w:rPr>
        <w:t>參加贈品</w:t>
      </w:r>
      <w:r w:rsidR="002A704E">
        <w:rPr>
          <w:rFonts w:ascii="標楷體" w:eastAsia="標楷體" w:hAnsi="標楷體" w:hint="eastAsia"/>
          <w:color w:val="000000"/>
          <w:sz w:val="20"/>
          <w:szCs w:val="20"/>
        </w:rPr>
        <w:t>：講義</w:t>
      </w:r>
      <w:r>
        <w:rPr>
          <w:rFonts w:ascii="標楷體" w:eastAsia="標楷體" w:hAnsi="標楷體" w:hint="eastAsia"/>
          <w:color w:val="000000"/>
          <w:sz w:val="20"/>
          <w:szCs w:val="20"/>
        </w:rPr>
        <w:t>乙本。</w:t>
      </w:r>
    </w:p>
    <w:sectPr w:rsidR="00C96872" w:rsidSect="008F304D">
      <w:footerReference w:type="even" r:id="rId9"/>
      <w:type w:val="continuous"/>
      <w:pgSz w:w="11906" w:h="16838"/>
      <w:pgMar w:top="993" w:right="926" w:bottom="426" w:left="900" w:header="540" w:footer="755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3CE1" w:rsidRDefault="00DB3CE1">
      <w:r>
        <w:separator/>
      </w:r>
    </w:p>
  </w:endnote>
  <w:endnote w:type="continuationSeparator" w:id="0">
    <w:p w:rsidR="00DB3CE1" w:rsidRDefault="00DB3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7ECF" w:rsidRDefault="00517ECF" w:rsidP="006D3209">
    <w:pPr>
      <w:pStyle w:val="a6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17ECF" w:rsidRDefault="00517ECF" w:rsidP="006D3209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3CE1" w:rsidRDefault="00DB3CE1">
      <w:r>
        <w:separator/>
      </w:r>
    </w:p>
  </w:footnote>
  <w:footnote w:type="continuationSeparator" w:id="0">
    <w:p w:rsidR="00DB3CE1" w:rsidRDefault="00DB3C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A23A7"/>
    <w:multiLevelType w:val="hybridMultilevel"/>
    <w:tmpl w:val="C71277C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9632A11"/>
    <w:multiLevelType w:val="multilevel"/>
    <w:tmpl w:val="A7F86D1C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238F6CAD"/>
    <w:multiLevelType w:val="hybridMultilevel"/>
    <w:tmpl w:val="ED3EE260"/>
    <w:lvl w:ilvl="0" w:tplc="04090001">
      <w:start w:val="1"/>
      <w:numFmt w:val="bullet"/>
      <w:lvlText w:val=""/>
      <w:lvlJc w:val="left"/>
      <w:pPr>
        <w:tabs>
          <w:tab w:val="num" w:pos="1104"/>
        </w:tabs>
        <w:ind w:left="110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584"/>
        </w:tabs>
        <w:ind w:left="158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64"/>
        </w:tabs>
        <w:ind w:left="206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44"/>
        </w:tabs>
        <w:ind w:left="254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24"/>
        </w:tabs>
        <w:ind w:left="302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504"/>
        </w:tabs>
        <w:ind w:left="350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84"/>
        </w:tabs>
        <w:ind w:left="398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64"/>
        </w:tabs>
        <w:ind w:left="446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44"/>
        </w:tabs>
        <w:ind w:left="4944" w:hanging="480"/>
      </w:pPr>
      <w:rPr>
        <w:rFonts w:ascii="Wingdings" w:hAnsi="Wingdings" w:hint="default"/>
      </w:rPr>
    </w:lvl>
  </w:abstractNum>
  <w:abstractNum w:abstractNumId="3">
    <w:nsid w:val="3221597A"/>
    <w:multiLevelType w:val="multilevel"/>
    <w:tmpl w:val="DC240960"/>
    <w:lvl w:ilvl="0">
      <w:start w:val="1"/>
      <w:numFmt w:val="ideographLegalTraditional"/>
      <w:suff w:val="nothing"/>
      <w:lvlText w:val="%1、"/>
      <w:lvlJc w:val="left"/>
      <w:pPr>
        <w:ind w:left="964" w:hanging="964"/>
      </w:pPr>
      <w:rPr>
        <w:rFonts w:hint="eastAsia"/>
        <w:b w:val="0"/>
      </w:rPr>
    </w:lvl>
    <w:lvl w:ilvl="1">
      <w:start w:val="1"/>
      <w:numFmt w:val="bullet"/>
      <w:lvlText w:val=""/>
      <w:lvlJc w:val="left"/>
      <w:pPr>
        <w:tabs>
          <w:tab w:val="num" w:pos="764"/>
        </w:tabs>
        <w:ind w:left="764" w:hanging="480"/>
      </w:pPr>
      <w:rPr>
        <w:rFonts w:ascii="Wingdings" w:hAnsi="Wingdings" w:hint="default"/>
        <w:b w:val="0"/>
      </w:rPr>
    </w:lvl>
    <w:lvl w:ilvl="2">
      <w:start w:val="1"/>
      <w:numFmt w:val="japaneseCounting"/>
      <w:suff w:val="nothing"/>
      <w:lvlText w:val="(%3)"/>
      <w:lvlJc w:val="left"/>
      <w:pPr>
        <w:ind w:left="1134" w:hanging="567"/>
      </w:pPr>
      <w:rPr>
        <w:rFonts w:hint="eastAsia"/>
      </w:rPr>
    </w:lvl>
    <w:lvl w:ilvl="3">
      <w:start w:val="1"/>
      <w:numFmt w:val="decimalFullWidth"/>
      <w:suff w:val="nothing"/>
      <w:lvlText w:val="%4、"/>
      <w:lvlJc w:val="left"/>
      <w:pPr>
        <w:ind w:left="1418" w:hanging="567"/>
      </w:pPr>
      <w:rPr>
        <w:rFonts w:hint="eastAsia"/>
      </w:rPr>
    </w:lvl>
    <w:lvl w:ilvl="4">
      <w:start w:val="1"/>
      <w:numFmt w:val="decimalFullWidth"/>
      <w:suff w:val="nothing"/>
      <w:lvlText w:val="(%5)"/>
      <w:lvlJc w:val="left"/>
      <w:pPr>
        <w:ind w:left="2551" w:hanging="567"/>
      </w:pPr>
      <w:rPr>
        <w:rFonts w:hint="eastAsia"/>
      </w:rPr>
    </w:lvl>
    <w:lvl w:ilvl="5">
      <w:start w:val="1"/>
      <w:numFmt w:val="ideographTraditional"/>
      <w:suff w:val="nothing"/>
      <w:lvlText w:val="（%6）"/>
      <w:lvlJc w:val="left"/>
      <w:pPr>
        <w:ind w:left="3118" w:hanging="850"/>
      </w:pPr>
      <w:rPr>
        <w:rFonts w:hint="eastAsia"/>
      </w:rPr>
    </w:lvl>
    <w:lvl w:ilvl="6">
      <w:start w:val="1"/>
      <w:numFmt w:val="ideographZodiac"/>
      <w:suff w:val="nothing"/>
      <w:lvlText w:val="%7、"/>
      <w:lvlJc w:val="left"/>
      <w:pPr>
        <w:ind w:left="3402" w:hanging="567"/>
      </w:pPr>
      <w:rPr>
        <w:rFonts w:hint="eastAsia"/>
      </w:rPr>
    </w:lvl>
    <w:lvl w:ilvl="7">
      <w:start w:val="1"/>
      <w:numFmt w:val="ideographZodiac"/>
      <w:suff w:val="nothing"/>
      <w:lvlText w:val="（%8）"/>
      <w:lvlJc w:val="left"/>
      <w:pPr>
        <w:ind w:left="3969" w:hanging="851"/>
      </w:pPr>
      <w:rPr>
        <w:rFonts w:hint="eastAsia"/>
      </w:rPr>
    </w:lvl>
    <w:lvl w:ilvl="8">
      <w:start w:val="1"/>
      <w:numFmt w:val="decimalFullWidth"/>
      <w:suff w:val="nothing"/>
      <w:lvlText w:val="%9）"/>
      <w:lvlJc w:val="left"/>
      <w:pPr>
        <w:ind w:left="4252" w:hanging="567"/>
      </w:pPr>
      <w:rPr>
        <w:rFonts w:hint="eastAsia"/>
      </w:rPr>
    </w:lvl>
  </w:abstractNum>
  <w:abstractNum w:abstractNumId="4">
    <w:nsid w:val="387B0CA8"/>
    <w:multiLevelType w:val="hybridMultilevel"/>
    <w:tmpl w:val="8766C024"/>
    <w:lvl w:ilvl="0" w:tplc="04090001">
      <w:start w:val="1"/>
      <w:numFmt w:val="bullet"/>
      <w:lvlText w:val=""/>
      <w:lvlJc w:val="left"/>
      <w:pPr>
        <w:tabs>
          <w:tab w:val="num" w:pos="605"/>
        </w:tabs>
        <w:ind w:left="60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085"/>
        </w:tabs>
        <w:ind w:left="10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65"/>
        </w:tabs>
        <w:ind w:left="15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5"/>
        </w:tabs>
        <w:ind w:left="20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5"/>
        </w:tabs>
        <w:ind w:left="25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5"/>
        </w:tabs>
        <w:ind w:left="30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5"/>
        </w:tabs>
        <w:ind w:left="34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5"/>
        </w:tabs>
        <w:ind w:left="39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45"/>
        </w:tabs>
        <w:ind w:left="4445" w:hanging="480"/>
      </w:pPr>
      <w:rPr>
        <w:rFonts w:ascii="Wingdings" w:hAnsi="Wingdings" w:hint="default"/>
      </w:rPr>
    </w:lvl>
  </w:abstractNum>
  <w:abstractNum w:abstractNumId="5">
    <w:nsid w:val="41B50062"/>
    <w:multiLevelType w:val="multilevel"/>
    <w:tmpl w:val="FACE6112"/>
    <w:lvl w:ilvl="0">
      <w:start w:val="1"/>
      <w:numFmt w:val="ideographLegalTraditional"/>
      <w:suff w:val="nothing"/>
      <w:lvlText w:val="%1、"/>
      <w:lvlJc w:val="left"/>
      <w:pPr>
        <w:ind w:left="964" w:hanging="964"/>
      </w:pPr>
      <w:rPr>
        <w:rFonts w:hint="eastAsia"/>
        <w:b w:val="0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851" w:hanging="567"/>
      </w:pPr>
      <w:rPr>
        <w:rFonts w:hint="eastAsia"/>
        <w:lang w:val="en-US"/>
      </w:rPr>
    </w:lvl>
    <w:lvl w:ilvl="2">
      <w:start w:val="1"/>
      <w:numFmt w:val="japaneseCounting"/>
      <w:suff w:val="nothing"/>
      <w:lvlText w:val="(%3)"/>
      <w:lvlJc w:val="left"/>
      <w:pPr>
        <w:ind w:left="1134" w:hanging="567"/>
      </w:pPr>
      <w:rPr>
        <w:rFonts w:hint="eastAsia"/>
      </w:rPr>
    </w:lvl>
    <w:lvl w:ilvl="3">
      <w:start w:val="1"/>
      <w:numFmt w:val="decimalFullWidth"/>
      <w:suff w:val="nothing"/>
      <w:lvlText w:val="%4、"/>
      <w:lvlJc w:val="left"/>
      <w:pPr>
        <w:ind w:left="1418" w:hanging="567"/>
      </w:pPr>
      <w:rPr>
        <w:rFonts w:hint="eastAsia"/>
      </w:rPr>
    </w:lvl>
    <w:lvl w:ilvl="4">
      <w:start w:val="1"/>
      <w:numFmt w:val="decimalFullWidth"/>
      <w:suff w:val="nothing"/>
      <w:lvlText w:val="(%5)"/>
      <w:lvlJc w:val="left"/>
      <w:pPr>
        <w:ind w:left="2551" w:hanging="567"/>
      </w:pPr>
      <w:rPr>
        <w:rFonts w:hint="eastAsia"/>
      </w:rPr>
    </w:lvl>
    <w:lvl w:ilvl="5">
      <w:start w:val="1"/>
      <w:numFmt w:val="ideographTraditional"/>
      <w:suff w:val="nothing"/>
      <w:lvlText w:val="（%6）"/>
      <w:lvlJc w:val="left"/>
      <w:pPr>
        <w:ind w:left="3118" w:hanging="850"/>
      </w:pPr>
      <w:rPr>
        <w:rFonts w:hint="eastAsia"/>
      </w:rPr>
    </w:lvl>
    <w:lvl w:ilvl="6">
      <w:start w:val="1"/>
      <w:numFmt w:val="ideographZodiac"/>
      <w:suff w:val="nothing"/>
      <w:lvlText w:val="%7、"/>
      <w:lvlJc w:val="left"/>
      <w:pPr>
        <w:ind w:left="3402" w:hanging="567"/>
      </w:pPr>
      <w:rPr>
        <w:rFonts w:hint="eastAsia"/>
      </w:rPr>
    </w:lvl>
    <w:lvl w:ilvl="7">
      <w:start w:val="1"/>
      <w:numFmt w:val="ideographZodiac"/>
      <w:suff w:val="nothing"/>
      <w:lvlText w:val="（%8）"/>
      <w:lvlJc w:val="left"/>
      <w:pPr>
        <w:ind w:left="3969" w:hanging="851"/>
      </w:pPr>
      <w:rPr>
        <w:rFonts w:hint="eastAsia"/>
      </w:rPr>
    </w:lvl>
    <w:lvl w:ilvl="8">
      <w:start w:val="1"/>
      <w:numFmt w:val="decimalFullWidth"/>
      <w:suff w:val="nothing"/>
      <w:lvlText w:val="%9）"/>
      <w:lvlJc w:val="left"/>
      <w:pPr>
        <w:ind w:left="4252" w:hanging="567"/>
      </w:pPr>
      <w:rPr>
        <w:rFonts w:hint="eastAsia"/>
      </w:rPr>
    </w:lvl>
  </w:abstractNum>
  <w:abstractNum w:abstractNumId="6">
    <w:nsid w:val="42C373FF"/>
    <w:multiLevelType w:val="hybridMultilevel"/>
    <w:tmpl w:val="C0AC03EE"/>
    <w:lvl w:ilvl="0" w:tplc="58BA2FE6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42F03DF8"/>
    <w:multiLevelType w:val="hybridMultilevel"/>
    <w:tmpl w:val="05EA2D98"/>
    <w:lvl w:ilvl="0" w:tplc="0409000D">
      <w:start w:val="1"/>
      <w:numFmt w:val="bullet"/>
      <w:lvlText w:val="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>
    <w:nsid w:val="4336220F"/>
    <w:multiLevelType w:val="multilevel"/>
    <w:tmpl w:val="7E0404A0"/>
    <w:lvl w:ilvl="0">
      <w:start w:val="1"/>
      <w:numFmt w:val="ideographLegalTraditional"/>
      <w:suff w:val="nothing"/>
      <w:lvlText w:val="%1、"/>
      <w:lvlJc w:val="left"/>
      <w:pPr>
        <w:ind w:left="358" w:firstLine="0"/>
      </w:pPr>
      <w:rPr>
        <w:rFonts w:hint="eastAsia"/>
        <w:b w:val="0"/>
        <w:i w:val="0"/>
        <w:sz w:val="32"/>
        <w:szCs w:val="32"/>
      </w:rPr>
    </w:lvl>
    <w:lvl w:ilvl="1">
      <w:start w:val="1"/>
      <w:numFmt w:val="taiwaneseCountingThousand"/>
      <w:suff w:val="nothing"/>
      <w:lvlText w:val="%2、"/>
      <w:lvlJc w:val="left"/>
      <w:pPr>
        <w:ind w:left="1209" w:hanging="567"/>
      </w:pPr>
      <w:rPr>
        <w:rFonts w:hint="eastAsia"/>
        <w:sz w:val="32"/>
        <w:szCs w:val="32"/>
      </w:rPr>
    </w:lvl>
    <w:lvl w:ilvl="2">
      <w:start w:val="1"/>
      <w:numFmt w:val="japaneseCounting"/>
      <w:suff w:val="nothing"/>
      <w:lvlText w:val="(%3)"/>
      <w:lvlJc w:val="left"/>
      <w:pPr>
        <w:ind w:left="1492" w:hanging="567"/>
      </w:pPr>
      <w:rPr>
        <w:rFonts w:hint="eastAsia"/>
      </w:rPr>
    </w:lvl>
    <w:lvl w:ilvl="3">
      <w:start w:val="1"/>
      <w:numFmt w:val="decimalFullWidth"/>
      <w:suff w:val="nothing"/>
      <w:lvlText w:val="%4、"/>
      <w:lvlJc w:val="left"/>
      <w:pPr>
        <w:ind w:left="1776" w:hanging="567"/>
      </w:pPr>
      <w:rPr>
        <w:rFonts w:hint="eastAsia"/>
      </w:rPr>
    </w:lvl>
    <w:lvl w:ilvl="4">
      <w:start w:val="1"/>
      <w:numFmt w:val="decimalFullWidth"/>
      <w:suff w:val="nothing"/>
      <w:lvlText w:val="(%5)"/>
      <w:lvlJc w:val="left"/>
      <w:pPr>
        <w:ind w:left="2059" w:hanging="567"/>
      </w:pPr>
      <w:rPr>
        <w:rFonts w:hint="eastAsia"/>
      </w:rPr>
    </w:lvl>
    <w:lvl w:ilvl="5">
      <w:start w:val="1"/>
      <w:numFmt w:val="ideographTraditional"/>
      <w:suff w:val="nothing"/>
      <w:lvlText w:val="（%6）"/>
      <w:lvlJc w:val="left"/>
      <w:pPr>
        <w:ind w:left="3368" w:hanging="850"/>
      </w:pPr>
      <w:rPr>
        <w:rFonts w:hint="eastAsia"/>
      </w:rPr>
    </w:lvl>
    <w:lvl w:ilvl="6">
      <w:start w:val="1"/>
      <w:numFmt w:val="ideographZodiac"/>
      <w:suff w:val="nothing"/>
      <w:lvlText w:val="%7、"/>
      <w:lvlJc w:val="left"/>
      <w:pPr>
        <w:ind w:left="3760" w:hanging="567"/>
      </w:pPr>
      <w:rPr>
        <w:rFonts w:hint="eastAsia"/>
      </w:rPr>
    </w:lvl>
    <w:lvl w:ilvl="7">
      <w:start w:val="1"/>
      <w:numFmt w:val="ideographZodiac"/>
      <w:suff w:val="nothing"/>
      <w:lvlText w:val="（%8）"/>
      <w:lvlJc w:val="left"/>
      <w:pPr>
        <w:ind w:left="4327" w:hanging="851"/>
      </w:pPr>
      <w:rPr>
        <w:rFonts w:hint="eastAsia"/>
      </w:rPr>
    </w:lvl>
    <w:lvl w:ilvl="8">
      <w:start w:val="1"/>
      <w:numFmt w:val="decimalFullWidth"/>
      <w:suff w:val="nothing"/>
      <w:lvlText w:val="%9）"/>
      <w:lvlJc w:val="left"/>
      <w:pPr>
        <w:ind w:left="4610" w:hanging="567"/>
      </w:pPr>
      <w:rPr>
        <w:rFonts w:hint="eastAsia"/>
      </w:rPr>
    </w:lvl>
  </w:abstractNum>
  <w:abstractNum w:abstractNumId="9">
    <w:nsid w:val="5116040A"/>
    <w:multiLevelType w:val="multilevel"/>
    <w:tmpl w:val="61822D98"/>
    <w:lvl w:ilvl="0">
      <w:start w:val="1"/>
      <w:numFmt w:val="ideographLegalTraditional"/>
      <w:suff w:val="nothing"/>
      <w:lvlText w:val="%1、"/>
      <w:lvlJc w:val="left"/>
      <w:pPr>
        <w:ind w:left="964" w:hanging="964"/>
      </w:pPr>
      <w:rPr>
        <w:rFonts w:hint="eastAsia"/>
      </w:rPr>
    </w:lvl>
    <w:lvl w:ilvl="1">
      <w:start w:val="1"/>
      <w:numFmt w:val="taiwaneseCountingThousand"/>
      <w:suff w:val="nothing"/>
      <w:lvlText w:val="%2、"/>
      <w:lvlJc w:val="left"/>
      <w:pPr>
        <w:ind w:left="851" w:hanging="567"/>
      </w:pPr>
      <w:rPr>
        <w:rFonts w:hint="eastAsia"/>
        <w:lang w:val="en-US"/>
      </w:rPr>
    </w:lvl>
    <w:lvl w:ilvl="2">
      <w:start w:val="1"/>
      <w:numFmt w:val="japaneseCounting"/>
      <w:suff w:val="nothing"/>
      <w:lvlText w:val="(%3)"/>
      <w:lvlJc w:val="left"/>
      <w:pPr>
        <w:ind w:left="1134" w:hanging="567"/>
      </w:pPr>
      <w:rPr>
        <w:rFonts w:hint="eastAsia"/>
      </w:rPr>
    </w:lvl>
    <w:lvl w:ilvl="3">
      <w:start w:val="1"/>
      <w:numFmt w:val="decimalFullWidth"/>
      <w:suff w:val="nothing"/>
      <w:lvlText w:val="%4、"/>
      <w:lvlJc w:val="left"/>
      <w:pPr>
        <w:ind w:left="1418" w:hanging="567"/>
      </w:pPr>
      <w:rPr>
        <w:rFonts w:hint="eastAsia"/>
      </w:rPr>
    </w:lvl>
    <w:lvl w:ilvl="4">
      <w:start w:val="1"/>
      <w:numFmt w:val="decimalFullWidth"/>
      <w:suff w:val="nothing"/>
      <w:lvlText w:val="(%5)"/>
      <w:lvlJc w:val="left"/>
      <w:pPr>
        <w:ind w:left="2551" w:hanging="567"/>
      </w:pPr>
      <w:rPr>
        <w:rFonts w:hint="eastAsia"/>
      </w:rPr>
    </w:lvl>
    <w:lvl w:ilvl="5">
      <w:start w:val="1"/>
      <w:numFmt w:val="ideographTraditional"/>
      <w:suff w:val="nothing"/>
      <w:lvlText w:val="（%6）"/>
      <w:lvlJc w:val="left"/>
      <w:pPr>
        <w:ind w:left="3118" w:hanging="850"/>
      </w:pPr>
      <w:rPr>
        <w:rFonts w:hint="eastAsia"/>
      </w:rPr>
    </w:lvl>
    <w:lvl w:ilvl="6">
      <w:start w:val="1"/>
      <w:numFmt w:val="ideographZodiac"/>
      <w:suff w:val="nothing"/>
      <w:lvlText w:val="%7、"/>
      <w:lvlJc w:val="left"/>
      <w:pPr>
        <w:ind w:left="3402" w:hanging="567"/>
      </w:pPr>
      <w:rPr>
        <w:rFonts w:hint="eastAsia"/>
      </w:rPr>
    </w:lvl>
    <w:lvl w:ilvl="7">
      <w:start w:val="1"/>
      <w:numFmt w:val="ideographZodiac"/>
      <w:suff w:val="nothing"/>
      <w:lvlText w:val="（%8）"/>
      <w:lvlJc w:val="left"/>
      <w:pPr>
        <w:ind w:left="3969" w:hanging="851"/>
      </w:pPr>
      <w:rPr>
        <w:rFonts w:hint="eastAsia"/>
      </w:rPr>
    </w:lvl>
    <w:lvl w:ilvl="8">
      <w:start w:val="1"/>
      <w:numFmt w:val="decimalFullWidth"/>
      <w:suff w:val="nothing"/>
      <w:lvlText w:val="%9）"/>
      <w:lvlJc w:val="left"/>
      <w:pPr>
        <w:ind w:left="4252" w:hanging="567"/>
      </w:pPr>
      <w:rPr>
        <w:rFonts w:hint="eastAsia"/>
      </w:rPr>
    </w:lvl>
  </w:abstractNum>
  <w:abstractNum w:abstractNumId="10">
    <w:nsid w:val="516727A0"/>
    <w:multiLevelType w:val="hybridMultilevel"/>
    <w:tmpl w:val="A7F86D1C"/>
    <w:lvl w:ilvl="0" w:tplc="58BA2FE6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6724197A"/>
    <w:multiLevelType w:val="multilevel"/>
    <w:tmpl w:val="FACE6112"/>
    <w:lvl w:ilvl="0">
      <w:start w:val="1"/>
      <w:numFmt w:val="ideographLegalTraditional"/>
      <w:suff w:val="nothing"/>
      <w:lvlText w:val="%1、"/>
      <w:lvlJc w:val="left"/>
      <w:pPr>
        <w:ind w:left="964" w:hanging="964"/>
      </w:pPr>
      <w:rPr>
        <w:rFonts w:hint="eastAsia"/>
        <w:b w:val="0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851" w:hanging="567"/>
      </w:pPr>
      <w:rPr>
        <w:rFonts w:hint="eastAsia"/>
        <w:lang w:val="en-US"/>
      </w:rPr>
    </w:lvl>
    <w:lvl w:ilvl="2">
      <w:start w:val="1"/>
      <w:numFmt w:val="japaneseCounting"/>
      <w:suff w:val="nothing"/>
      <w:lvlText w:val="(%3)"/>
      <w:lvlJc w:val="left"/>
      <w:pPr>
        <w:ind w:left="1134" w:hanging="567"/>
      </w:pPr>
      <w:rPr>
        <w:rFonts w:hint="eastAsia"/>
      </w:rPr>
    </w:lvl>
    <w:lvl w:ilvl="3">
      <w:start w:val="1"/>
      <w:numFmt w:val="decimalFullWidth"/>
      <w:suff w:val="nothing"/>
      <w:lvlText w:val="%4、"/>
      <w:lvlJc w:val="left"/>
      <w:pPr>
        <w:ind w:left="1418" w:hanging="567"/>
      </w:pPr>
      <w:rPr>
        <w:rFonts w:hint="eastAsia"/>
      </w:rPr>
    </w:lvl>
    <w:lvl w:ilvl="4">
      <w:start w:val="1"/>
      <w:numFmt w:val="decimalFullWidth"/>
      <w:suff w:val="nothing"/>
      <w:lvlText w:val="(%5)"/>
      <w:lvlJc w:val="left"/>
      <w:pPr>
        <w:ind w:left="2551" w:hanging="567"/>
      </w:pPr>
      <w:rPr>
        <w:rFonts w:hint="eastAsia"/>
      </w:rPr>
    </w:lvl>
    <w:lvl w:ilvl="5">
      <w:start w:val="1"/>
      <w:numFmt w:val="ideographTraditional"/>
      <w:suff w:val="nothing"/>
      <w:lvlText w:val="（%6）"/>
      <w:lvlJc w:val="left"/>
      <w:pPr>
        <w:ind w:left="3118" w:hanging="850"/>
      </w:pPr>
      <w:rPr>
        <w:rFonts w:hint="eastAsia"/>
      </w:rPr>
    </w:lvl>
    <w:lvl w:ilvl="6">
      <w:start w:val="1"/>
      <w:numFmt w:val="ideographZodiac"/>
      <w:suff w:val="nothing"/>
      <w:lvlText w:val="%7、"/>
      <w:lvlJc w:val="left"/>
      <w:pPr>
        <w:ind w:left="3402" w:hanging="567"/>
      </w:pPr>
      <w:rPr>
        <w:rFonts w:hint="eastAsia"/>
      </w:rPr>
    </w:lvl>
    <w:lvl w:ilvl="7">
      <w:start w:val="1"/>
      <w:numFmt w:val="ideographZodiac"/>
      <w:suff w:val="nothing"/>
      <w:lvlText w:val="（%8）"/>
      <w:lvlJc w:val="left"/>
      <w:pPr>
        <w:ind w:left="3969" w:hanging="851"/>
      </w:pPr>
      <w:rPr>
        <w:rFonts w:hint="eastAsia"/>
      </w:rPr>
    </w:lvl>
    <w:lvl w:ilvl="8">
      <w:start w:val="1"/>
      <w:numFmt w:val="decimalFullWidth"/>
      <w:suff w:val="nothing"/>
      <w:lvlText w:val="%9）"/>
      <w:lvlJc w:val="left"/>
      <w:pPr>
        <w:ind w:left="4252" w:hanging="567"/>
      </w:pPr>
      <w:rPr>
        <w:rFonts w:hint="eastAsia"/>
      </w:rPr>
    </w:lvl>
  </w:abstractNum>
  <w:abstractNum w:abstractNumId="12">
    <w:nsid w:val="6FD21515"/>
    <w:multiLevelType w:val="hybridMultilevel"/>
    <w:tmpl w:val="C2BAF2BC"/>
    <w:lvl w:ilvl="0" w:tplc="1F5EAF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73C47767"/>
    <w:multiLevelType w:val="hybridMultilevel"/>
    <w:tmpl w:val="2C38A482"/>
    <w:lvl w:ilvl="0" w:tplc="06A8B5C0">
      <w:start w:val="1"/>
      <w:numFmt w:val="ideographLegalTraditional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 w:tplc="A2B0B390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58BA2FE6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0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7F163D8E"/>
    <w:multiLevelType w:val="multilevel"/>
    <w:tmpl w:val="CA08462A"/>
    <w:lvl w:ilvl="0">
      <w:start w:val="1"/>
      <w:numFmt w:val="ideographLegalTraditional"/>
      <w:suff w:val="nothing"/>
      <w:lvlText w:val="%1、"/>
      <w:lvlJc w:val="left"/>
      <w:pPr>
        <w:ind w:left="964" w:hanging="964"/>
      </w:pPr>
      <w:rPr>
        <w:rFonts w:hint="eastAsia"/>
      </w:rPr>
    </w:lvl>
    <w:lvl w:ilvl="1">
      <w:start w:val="1"/>
      <w:numFmt w:val="taiwaneseCountingThousand"/>
      <w:suff w:val="nothing"/>
      <w:lvlText w:val="%2、"/>
      <w:lvlJc w:val="left"/>
      <w:pPr>
        <w:ind w:left="1531" w:hanging="1247"/>
      </w:pPr>
      <w:rPr>
        <w:rFonts w:hint="eastAsia"/>
      </w:rPr>
    </w:lvl>
    <w:lvl w:ilvl="2">
      <w:start w:val="1"/>
      <w:numFmt w:val="ideographDigital"/>
      <w:suff w:val="nothing"/>
      <w:lvlText w:val="(%3)"/>
      <w:lvlJc w:val="left"/>
      <w:pPr>
        <w:ind w:left="1701" w:hanging="850"/>
      </w:pPr>
      <w:rPr>
        <w:rFonts w:hint="eastAsia"/>
      </w:rPr>
    </w:lvl>
    <w:lvl w:ilvl="3">
      <w:start w:val="1"/>
      <w:numFmt w:val="decimalFullWidth"/>
      <w:suff w:val="nothing"/>
      <w:lvlText w:val="%4、"/>
      <w:lvlJc w:val="left"/>
      <w:pPr>
        <w:ind w:left="2268" w:hanging="1134"/>
      </w:pPr>
      <w:rPr>
        <w:rFonts w:hint="eastAsia"/>
      </w:rPr>
    </w:lvl>
    <w:lvl w:ilvl="4">
      <w:start w:val="1"/>
      <w:numFmt w:val="decimalFullWidth"/>
      <w:suff w:val="nothing"/>
      <w:lvlText w:val="(%5)"/>
      <w:lvlJc w:val="left"/>
      <w:pPr>
        <w:ind w:left="2551" w:hanging="567"/>
      </w:pPr>
      <w:rPr>
        <w:rFonts w:hint="eastAsia"/>
      </w:rPr>
    </w:lvl>
    <w:lvl w:ilvl="5">
      <w:start w:val="1"/>
      <w:numFmt w:val="ideographTraditional"/>
      <w:suff w:val="nothing"/>
      <w:lvlText w:val="（%6）"/>
      <w:lvlJc w:val="left"/>
      <w:pPr>
        <w:ind w:left="3118" w:hanging="850"/>
      </w:pPr>
      <w:rPr>
        <w:rFonts w:hint="eastAsia"/>
      </w:rPr>
    </w:lvl>
    <w:lvl w:ilvl="6">
      <w:start w:val="1"/>
      <w:numFmt w:val="ideographZodiac"/>
      <w:suff w:val="nothing"/>
      <w:lvlText w:val="%7、"/>
      <w:lvlJc w:val="left"/>
      <w:pPr>
        <w:ind w:left="3402" w:hanging="567"/>
      </w:pPr>
      <w:rPr>
        <w:rFonts w:hint="eastAsia"/>
      </w:rPr>
    </w:lvl>
    <w:lvl w:ilvl="7">
      <w:start w:val="1"/>
      <w:numFmt w:val="ideographZodiac"/>
      <w:suff w:val="nothing"/>
      <w:lvlText w:val="（%8）"/>
      <w:lvlJc w:val="left"/>
      <w:pPr>
        <w:ind w:left="3969" w:hanging="851"/>
      </w:pPr>
      <w:rPr>
        <w:rFonts w:hint="eastAsia"/>
      </w:rPr>
    </w:lvl>
    <w:lvl w:ilvl="8">
      <w:start w:val="1"/>
      <w:numFmt w:val="decimalFullWidth"/>
      <w:pStyle w:val="a"/>
      <w:suff w:val="nothing"/>
      <w:lvlText w:val="%9）"/>
      <w:lvlJc w:val="left"/>
      <w:pPr>
        <w:ind w:left="4252" w:hanging="567"/>
      </w:pPr>
      <w:rPr>
        <w:rFonts w:hint="eastAsia"/>
      </w:rPr>
    </w:lvl>
  </w:abstractNum>
  <w:num w:numId="1">
    <w:abstractNumId w:val="13"/>
  </w:num>
  <w:num w:numId="2">
    <w:abstractNumId w:val="14"/>
  </w:num>
  <w:num w:numId="3">
    <w:abstractNumId w:val="12"/>
  </w:num>
  <w:num w:numId="4">
    <w:abstractNumId w:val="11"/>
  </w:num>
  <w:num w:numId="5">
    <w:abstractNumId w:val="7"/>
  </w:num>
  <w:num w:numId="6">
    <w:abstractNumId w:val="10"/>
  </w:num>
  <w:num w:numId="7">
    <w:abstractNumId w:val="2"/>
  </w:num>
  <w:num w:numId="8">
    <w:abstractNumId w:val="0"/>
  </w:num>
  <w:num w:numId="9">
    <w:abstractNumId w:val="9"/>
  </w:num>
  <w:num w:numId="10">
    <w:abstractNumId w:val="4"/>
  </w:num>
  <w:num w:numId="11">
    <w:abstractNumId w:val="8"/>
  </w:num>
  <w:num w:numId="12">
    <w:abstractNumId w:val="3"/>
  </w:num>
  <w:num w:numId="13">
    <w:abstractNumId w:val="1"/>
  </w:num>
  <w:num w:numId="14">
    <w:abstractNumId w:val="6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D9E"/>
    <w:rsid w:val="000021D7"/>
    <w:rsid w:val="00006759"/>
    <w:rsid w:val="000104AF"/>
    <w:rsid w:val="00024770"/>
    <w:rsid w:val="00024BAD"/>
    <w:rsid w:val="0003041D"/>
    <w:rsid w:val="00033988"/>
    <w:rsid w:val="000404F8"/>
    <w:rsid w:val="00045B3D"/>
    <w:rsid w:val="0005161C"/>
    <w:rsid w:val="00051883"/>
    <w:rsid w:val="0006567E"/>
    <w:rsid w:val="00075998"/>
    <w:rsid w:val="00083A00"/>
    <w:rsid w:val="00086399"/>
    <w:rsid w:val="00096CBC"/>
    <w:rsid w:val="000975BF"/>
    <w:rsid w:val="000B16BD"/>
    <w:rsid w:val="000C42D0"/>
    <w:rsid w:val="000C72A5"/>
    <w:rsid w:val="000D28B2"/>
    <w:rsid w:val="000D40B0"/>
    <w:rsid w:val="000E0A0D"/>
    <w:rsid w:val="000E0CA2"/>
    <w:rsid w:val="000E1CE1"/>
    <w:rsid w:val="000E66BB"/>
    <w:rsid w:val="000F65A0"/>
    <w:rsid w:val="0010782D"/>
    <w:rsid w:val="00117B9A"/>
    <w:rsid w:val="00126DB6"/>
    <w:rsid w:val="001271B2"/>
    <w:rsid w:val="0012720E"/>
    <w:rsid w:val="0013196F"/>
    <w:rsid w:val="00132E76"/>
    <w:rsid w:val="00134450"/>
    <w:rsid w:val="0013527C"/>
    <w:rsid w:val="00135CE1"/>
    <w:rsid w:val="001418B4"/>
    <w:rsid w:val="00145838"/>
    <w:rsid w:val="00145F9A"/>
    <w:rsid w:val="00150363"/>
    <w:rsid w:val="00153183"/>
    <w:rsid w:val="00157CE0"/>
    <w:rsid w:val="0016092E"/>
    <w:rsid w:val="00160E24"/>
    <w:rsid w:val="00162B67"/>
    <w:rsid w:val="00184F29"/>
    <w:rsid w:val="00192FE7"/>
    <w:rsid w:val="001A0EC7"/>
    <w:rsid w:val="001A3400"/>
    <w:rsid w:val="001A64BA"/>
    <w:rsid w:val="001B3374"/>
    <w:rsid w:val="001D69F3"/>
    <w:rsid w:val="001D7218"/>
    <w:rsid w:val="001E5915"/>
    <w:rsid w:val="001E5A02"/>
    <w:rsid w:val="001E7181"/>
    <w:rsid w:val="00204DB0"/>
    <w:rsid w:val="00210ABE"/>
    <w:rsid w:val="00210EA4"/>
    <w:rsid w:val="0021216B"/>
    <w:rsid w:val="00224CC3"/>
    <w:rsid w:val="002277A5"/>
    <w:rsid w:val="002277C5"/>
    <w:rsid w:val="00234BDB"/>
    <w:rsid w:val="00235C1F"/>
    <w:rsid w:val="00247C4B"/>
    <w:rsid w:val="002867BA"/>
    <w:rsid w:val="002908B4"/>
    <w:rsid w:val="00293E7A"/>
    <w:rsid w:val="00295266"/>
    <w:rsid w:val="002A6D40"/>
    <w:rsid w:val="002A704E"/>
    <w:rsid w:val="002B1646"/>
    <w:rsid w:val="002B719D"/>
    <w:rsid w:val="002C0E21"/>
    <w:rsid w:val="002C0F2A"/>
    <w:rsid w:val="002C49D6"/>
    <w:rsid w:val="002C523C"/>
    <w:rsid w:val="002C65B1"/>
    <w:rsid w:val="002C780A"/>
    <w:rsid w:val="002E49BB"/>
    <w:rsid w:val="00304263"/>
    <w:rsid w:val="003102BB"/>
    <w:rsid w:val="00310B2D"/>
    <w:rsid w:val="00313D5D"/>
    <w:rsid w:val="00320838"/>
    <w:rsid w:val="0032342C"/>
    <w:rsid w:val="00330C9F"/>
    <w:rsid w:val="00334B72"/>
    <w:rsid w:val="00342E30"/>
    <w:rsid w:val="003430B4"/>
    <w:rsid w:val="00343BB0"/>
    <w:rsid w:val="00345C5C"/>
    <w:rsid w:val="00373578"/>
    <w:rsid w:val="003749FE"/>
    <w:rsid w:val="00375FDC"/>
    <w:rsid w:val="00397D8F"/>
    <w:rsid w:val="003A1303"/>
    <w:rsid w:val="003A7D94"/>
    <w:rsid w:val="003B164D"/>
    <w:rsid w:val="003C1A54"/>
    <w:rsid w:val="003C3DCF"/>
    <w:rsid w:val="003D0AE7"/>
    <w:rsid w:val="003D5D6E"/>
    <w:rsid w:val="003D60B4"/>
    <w:rsid w:val="003D7CB0"/>
    <w:rsid w:val="003F0C75"/>
    <w:rsid w:val="003F5060"/>
    <w:rsid w:val="003F6713"/>
    <w:rsid w:val="00413D46"/>
    <w:rsid w:val="0042076A"/>
    <w:rsid w:val="00422496"/>
    <w:rsid w:val="00425467"/>
    <w:rsid w:val="00444396"/>
    <w:rsid w:val="00463006"/>
    <w:rsid w:val="0046462D"/>
    <w:rsid w:val="00496D86"/>
    <w:rsid w:val="004A1BEC"/>
    <w:rsid w:val="004B1991"/>
    <w:rsid w:val="004D1C11"/>
    <w:rsid w:val="004D45B6"/>
    <w:rsid w:val="004D51FE"/>
    <w:rsid w:val="004D5DDA"/>
    <w:rsid w:val="004F077C"/>
    <w:rsid w:val="004F5FA2"/>
    <w:rsid w:val="005112DF"/>
    <w:rsid w:val="005132EB"/>
    <w:rsid w:val="00515BA7"/>
    <w:rsid w:val="00517ECF"/>
    <w:rsid w:val="00530BE9"/>
    <w:rsid w:val="005321E1"/>
    <w:rsid w:val="00532D15"/>
    <w:rsid w:val="005332C9"/>
    <w:rsid w:val="0054309F"/>
    <w:rsid w:val="00546A94"/>
    <w:rsid w:val="005575B7"/>
    <w:rsid w:val="005600E2"/>
    <w:rsid w:val="0056015B"/>
    <w:rsid w:val="00560EA6"/>
    <w:rsid w:val="00573A92"/>
    <w:rsid w:val="0057430F"/>
    <w:rsid w:val="00574979"/>
    <w:rsid w:val="005802F7"/>
    <w:rsid w:val="0058607D"/>
    <w:rsid w:val="0058672C"/>
    <w:rsid w:val="005A2A06"/>
    <w:rsid w:val="005B0216"/>
    <w:rsid w:val="005B0F50"/>
    <w:rsid w:val="005C2C5A"/>
    <w:rsid w:val="005C48D0"/>
    <w:rsid w:val="005D4E73"/>
    <w:rsid w:val="005E40FF"/>
    <w:rsid w:val="005F538A"/>
    <w:rsid w:val="006002AD"/>
    <w:rsid w:val="006042E9"/>
    <w:rsid w:val="00606CE5"/>
    <w:rsid w:val="00607F93"/>
    <w:rsid w:val="00615307"/>
    <w:rsid w:val="0062301D"/>
    <w:rsid w:val="006260DF"/>
    <w:rsid w:val="0063499F"/>
    <w:rsid w:val="00636065"/>
    <w:rsid w:val="0064488E"/>
    <w:rsid w:val="00645A6E"/>
    <w:rsid w:val="00651D99"/>
    <w:rsid w:val="00652C5A"/>
    <w:rsid w:val="00664486"/>
    <w:rsid w:val="006648D1"/>
    <w:rsid w:val="00690A7E"/>
    <w:rsid w:val="00693669"/>
    <w:rsid w:val="006B288F"/>
    <w:rsid w:val="006D00FD"/>
    <w:rsid w:val="006D022B"/>
    <w:rsid w:val="006D2C7D"/>
    <w:rsid w:val="006D3209"/>
    <w:rsid w:val="006D4E6C"/>
    <w:rsid w:val="006D5987"/>
    <w:rsid w:val="006D79CA"/>
    <w:rsid w:val="006E7673"/>
    <w:rsid w:val="006F0C4B"/>
    <w:rsid w:val="006F1C08"/>
    <w:rsid w:val="006F70B6"/>
    <w:rsid w:val="00712F56"/>
    <w:rsid w:val="00731098"/>
    <w:rsid w:val="007315BD"/>
    <w:rsid w:val="007334DA"/>
    <w:rsid w:val="00741178"/>
    <w:rsid w:val="00744B0B"/>
    <w:rsid w:val="007451EA"/>
    <w:rsid w:val="007468F5"/>
    <w:rsid w:val="00747BD8"/>
    <w:rsid w:val="0075131C"/>
    <w:rsid w:val="0075614A"/>
    <w:rsid w:val="00760347"/>
    <w:rsid w:val="007638EE"/>
    <w:rsid w:val="007668CE"/>
    <w:rsid w:val="00773F86"/>
    <w:rsid w:val="007819AF"/>
    <w:rsid w:val="00781E8C"/>
    <w:rsid w:val="00791A9D"/>
    <w:rsid w:val="00793FC8"/>
    <w:rsid w:val="007A1B91"/>
    <w:rsid w:val="007C0112"/>
    <w:rsid w:val="007D3A4B"/>
    <w:rsid w:val="007D4FF3"/>
    <w:rsid w:val="007E0C90"/>
    <w:rsid w:val="007F03BC"/>
    <w:rsid w:val="007F0767"/>
    <w:rsid w:val="008007B0"/>
    <w:rsid w:val="0081012C"/>
    <w:rsid w:val="0081218B"/>
    <w:rsid w:val="00820204"/>
    <w:rsid w:val="00821957"/>
    <w:rsid w:val="00834D86"/>
    <w:rsid w:val="0084689B"/>
    <w:rsid w:val="00847D9E"/>
    <w:rsid w:val="008516D8"/>
    <w:rsid w:val="008608BD"/>
    <w:rsid w:val="008622D1"/>
    <w:rsid w:val="0086511D"/>
    <w:rsid w:val="0088542B"/>
    <w:rsid w:val="00885C75"/>
    <w:rsid w:val="00892649"/>
    <w:rsid w:val="008A04EE"/>
    <w:rsid w:val="008A27B1"/>
    <w:rsid w:val="008A77DE"/>
    <w:rsid w:val="008B0A84"/>
    <w:rsid w:val="008B21FA"/>
    <w:rsid w:val="008B77F5"/>
    <w:rsid w:val="008C4697"/>
    <w:rsid w:val="008C5AB8"/>
    <w:rsid w:val="008C7740"/>
    <w:rsid w:val="008D0147"/>
    <w:rsid w:val="008D42FC"/>
    <w:rsid w:val="008D7C76"/>
    <w:rsid w:val="008E510D"/>
    <w:rsid w:val="008F304D"/>
    <w:rsid w:val="008F5DEC"/>
    <w:rsid w:val="008F69A4"/>
    <w:rsid w:val="009042CA"/>
    <w:rsid w:val="0094202A"/>
    <w:rsid w:val="00971D31"/>
    <w:rsid w:val="009725D6"/>
    <w:rsid w:val="00976F10"/>
    <w:rsid w:val="00987DBD"/>
    <w:rsid w:val="00992EBF"/>
    <w:rsid w:val="009A5BF1"/>
    <w:rsid w:val="009B05B7"/>
    <w:rsid w:val="009B6114"/>
    <w:rsid w:val="009C1DDE"/>
    <w:rsid w:val="009C2690"/>
    <w:rsid w:val="009C5B21"/>
    <w:rsid w:val="009C73FC"/>
    <w:rsid w:val="009D2EED"/>
    <w:rsid w:val="009D4A22"/>
    <w:rsid w:val="009D668C"/>
    <w:rsid w:val="009E0677"/>
    <w:rsid w:val="009E2A81"/>
    <w:rsid w:val="009E3036"/>
    <w:rsid w:val="009F7783"/>
    <w:rsid w:val="00A00984"/>
    <w:rsid w:val="00A03216"/>
    <w:rsid w:val="00A076E0"/>
    <w:rsid w:val="00A2042A"/>
    <w:rsid w:val="00A2260D"/>
    <w:rsid w:val="00A25AAF"/>
    <w:rsid w:val="00A2648A"/>
    <w:rsid w:val="00A26AEF"/>
    <w:rsid w:val="00A30695"/>
    <w:rsid w:val="00A350BF"/>
    <w:rsid w:val="00A4147F"/>
    <w:rsid w:val="00A44C47"/>
    <w:rsid w:val="00A4544C"/>
    <w:rsid w:val="00A459F1"/>
    <w:rsid w:val="00A5178A"/>
    <w:rsid w:val="00A542A9"/>
    <w:rsid w:val="00A55E29"/>
    <w:rsid w:val="00A60820"/>
    <w:rsid w:val="00A74E65"/>
    <w:rsid w:val="00A7509F"/>
    <w:rsid w:val="00A857E9"/>
    <w:rsid w:val="00A906DF"/>
    <w:rsid w:val="00A90C97"/>
    <w:rsid w:val="00A943DC"/>
    <w:rsid w:val="00A96FD0"/>
    <w:rsid w:val="00AA3C46"/>
    <w:rsid w:val="00AA45E9"/>
    <w:rsid w:val="00AA5210"/>
    <w:rsid w:val="00AB1849"/>
    <w:rsid w:val="00AB3EE8"/>
    <w:rsid w:val="00AB6DC7"/>
    <w:rsid w:val="00AC7378"/>
    <w:rsid w:val="00AE548E"/>
    <w:rsid w:val="00AF053A"/>
    <w:rsid w:val="00AF134B"/>
    <w:rsid w:val="00B038E4"/>
    <w:rsid w:val="00B07FF3"/>
    <w:rsid w:val="00B11C01"/>
    <w:rsid w:val="00B14B13"/>
    <w:rsid w:val="00B16B4E"/>
    <w:rsid w:val="00B20F69"/>
    <w:rsid w:val="00B21FFA"/>
    <w:rsid w:val="00B30BCF"/>
    <w:rsid w:val="00B35E4A"/>
    <w:rsid w:val="00B37713"/>
    <w:rsid w:val="00B404DB"/>
    <w:rsid w:val="00B42F44"/>
    <w:rsid w:val="00B47A2C"/>
    <w:rsid w:val="00B508D9"/>
    <w:rsid w:val="00B556D1"/>
    <w:rsid w:val="00B55D80"/>
    <w:rsid w:val="00B61BE5"/>
    <w:rsid w:val="00B65D24"/>
    <w:rsid w:val="00B66961"/>
    <w:rsid w:val="00B718D3"/>
    <w:rsid w:val="00B71969"/>
    <w:rsid w:val="00B72060"/>
    <w:rsid w:val="00B74C2A"/>
    <w:rsid w:val="00B77092"/>
    <w:rsid w:val="00B81588"/>
    <w:rsid w:val="00B84551"/>
    <w:rsid w:val="00B8502A"/>
    <w:rsid w:val="00B8588E"/>
    <w:rsid w:val="00B862CC"/>
    <w:rsid w:val="00B9017E"/>
    <w:rsid w:val="00BA0C76"/>
    <w:rsid w:val="00BA2ED8"/>
    <w:rsid w:val="00BB10B9"/>
    <w:rsid w:val="00BB1958"/>
    <w:rsid w:val="00BB2D40"/>
    <w:rsid w:val="00BB5729"/>
    <w:rsid w:val="00BB6E49"/>
    <w:rsid w:val="00BB734D"/>
    <w:rsid w:val="00BC220A"/>
    <w:rsid w:val="00BC6043"/>
    <w:rsid w:val="00BD3674"/>
    <w:rsid w:val="00BD4E5F"/>
    <w:rsid w:val="00BD59D7"/>
    <w:rsid w:val="00BE69BE"/>
    <w:rsid w:val="00BF1797"/>
    <w:rsid w:val="00BF7F11"/>
    <w:rsid w:val="00C01D40"/>
    <w:rsid w:val="00C02379"/>
    <w:rsid w:val="00C05D57"/>
    <w:rsid w:val="00C166D8"/>
    <w:rsid w:val="00C17904"/>
    <w:rsid w:val="00C22E51"/>
    <w:rsid w:val="00C31CE3"/>
    <w:rsid w:val="00C45930"/>
    <w:rsid w:val="00C61763"/>
    <w:rsid w:val="00C76116"/>
    <w:rsid w:val="00C81C0D"/>
    <w:rsid w:val="00C9029D"/>
    <w:rsid w:val="00C93624"/>
    <w:rsid w:val="00C96872"/>
    <w:rsid w:val="00CA0D69"/>
    <w:rsid w:val="00CA2791"/>
    <w:rsid w:val="00CA5433"/>
    <w:rsid w:val="00CA7787"/>
    <w:rsid w:val="00CB4577"/>
    <w:rsid w:val="00CB5304"/>
    <w:rsid w:val="00CC2085"/>
    <w:rsid w:val="00CC7B3E"/>
    <w:rsid w:val="00CE321B"/>
    <w:rsid w:val="00CF028E"/>
    <w:rsid w:val="00CF270A"/>
    <w:rsid w:val="00CF5D8D"/>
    <w:rsid w:val="00D04849"/>
    <w:rsid w:val="00D12A4B"/>
    <w:rsid w:val="00D12D4C"/>
    <w:rsid w:val="00D1415A"/>
    <w:rsid w:val="00D21AC5"/>
    <w:rsid w:val="00D2482E"/>
    <w:rsid w:val="00D31E49"/>
    <w:rsid w:val="00D37666"/>
    <w:rsid w:val="00D40ACE"/>
    <w:rsid w:val="00D41851"/>
    <w:rsid w:val="00D434DD"/>
    <w:rsid w:val="00D446E3"/>
    <w:rsid w:val="00D47571"/>
    <w:rsid w:val="00D50D8E"/>
    <w:rsid w:val="00D53475"/>
    <w:rsid w:val="00D543CC"/>
    <w:rsid w:val="00D72FCD"/>
    <w:rsid w:val="00D73755"/>
    <w:rsid w:val="00D73931"/>
    <w:rsid w:val="00D822E1"/>
    <w:rsid w:val="00DA06BA"/>
    <w:rsid w:val="00DA5E0D"/>
    <w:rsid w:val="00DB3CE1"/>
    <w:rsid w:val="00DB674D"/>
    <w:rsid w:val="00DC3555"/>
    <w:rsid w:val="00DC572B"/>
    <w:rsid w:val="00DC74A4"/>
    <w:rsid w:val="00DD1706"/>
    <w:rsid w:val="00DE29B6"/>
    <w:rsid w:val="00DE7E46"/>
    <w:rsid w:val="00DF4A90"/>
    <w:rsid w:val="00DF62F5"/>
    <w:rsid w:val="00DF7AF5"/>
    <w:rsid w:val="00E00E8E"/>
    <w:rsid w:val="00E00EA5"/>
    <w:rsid w:val="00E01F7E"/>
    <w:rsid w:val="00E13A97"/>
    <w:rsid w:val="00E17AD7"/>
    <w:rsid w:val="00E23547"/>
    <w:rsid w:val="00E256EC"/>
    <w:rsid w:val="00E301FE"/>
    <w:rsid w:val="00E36F9B"/>
    <w:rsid w:val="00E406CD"/>
    <w:rsid w:val="00E41CDB"/>
    <w:rsid w:val="00E4504B"/>
    <w:rsid w:val="00E469CA"/>
    <w:rsid w:val="00E53A6D"/>
    <w:rsid w:val="00E55711"/>
    <w:rsid w:val="00E60254"/>
    <w:rsid w:val="00E6558E"/>
    <w:rsid w:val="00E74CF9"/>
    <w:rsid w:val="00E7545B"/>
    <w:rsid w:val="00E765BB"/>
    <w:rsid w:val="00E867E9"/>
    <w:rsid w:val="00E87D24"/>
    <w:rsid w:val="00E94F66"/>
    <w:rsid w:val="00EA52A4"/>
    <w:rsid w:val="00EA6ECB"/>
    <w:rsid w:val="00EA724C"/>
    <w:rsid w:val="00EB2791"/>
    <w:rsid w:val="00EB3152"/>
    <w:rsid w:val="00EB7720"/>
    <w:rsid w:val="00EC337B"/>
    <w:rsid w:val="00EC6FF1"/>
    <w:rsid w:val="00EC7750"/>
    <w:rsid w:val="00ED0FD7"/>
    <w:rsid w:val="00EE3898"/>
    <w:rsid w:val="00EE7AA3"/>
    <w:rsid w:val="00F020A6"/>
    <w:rsid w:val="00F079A2"/>
    <w:rsid w:val="00F14250"/>
    <w:rsid w:val="00F178E5"/>
    <w:rsid w:val="00F27038"/>
    <w:rsid w:val="00F3216C"/>
    <w:rsid w:val="00F34E80"/>
    <w:rsid w:val="00F406A7"/>
    <w:rsid w:val="00F52112"/>
    <w:rsid w:val="00F53A52"/>
    <w:rsid w:val="00F54DE2"/>
    <w:rsid w:val="00F635C4"/>
    <w:rsid w:val="00F6499A"/>
    <w:rsid w:val="00F870A0"/>
    <w:rsid w:val="00FC560B"/>
    <w:rsid w:val="00FD36C4"/>
    <w:rsid w:val="00FD4B8D"/>
    <w:rsid w:val="00FF016B"/>
    <w:rsid w:val="00FF0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47D9E"/>
    <w:pPr>
      <w:widowControl w:val="0"/>
    </w:pPr>
    <w:rPr>
      <w:kern w:val="2"/>
      <w:sz w:val="24"/>
      <w:szCs w:val="24"/>
    </w:rPr>
  </w:style>
  <w:style w:type="paragraph" w:styleId="1">
    <w:name w:val="heading 1"/>
    <w:basedOn w:val="a0"/>
    <w:next w:val="a0"/>
    <w:qFormat/>
    <w:rsid w:val="00847D9E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2">
    <w:name w:val="heading 2"/>
    <w:basedOn w:val="a0"/>
    <w:next w:val="a0"/>
    <w:qFormat/>
    <w:rsid w:val="00847D9E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0"/>
    <w:next w:val="a0"/>
    <w:qFormat/>
    <w:rsid w:val="00847D9E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0"/>
    <w:next w:val="a0"/>
    <w:qFormat/>
    <w:rsid w:val="00847D9E"/>
    <w:pPr>
      <w:keepNext/>
      <w:spacing w:line="720" w:lineRule="auto"/>
      <w:outlineLvl w:val="3"/>
    </w:pPr>
    <w:rPr>
      <w:rFonts w:ascii="Arial" w:hAnsi="Arial"/>
      <w:sz w:val="36"/>
      <w:szCs w:val="36"/>
    </w:rPr>
  </w:style>
  <w:style w:type="paragraph" w:styleId="5">
    <w:name w:val="heading 5"/>
    <w:basedOn w:val="a0"/>
    <w:next w:val="a0"/>
    <w:qFormat/>
    <w:rsid w:val="00847D9E"/>
    <w:pPr>
      <w:keepNext/>
      <w:spacing w:line="720" w:lineRule="auto"/>
      <w:outlineLvl w:val="4"/>
    </w:pPr>
    <w:rPr>
      <w:rFonts w:ascii="Arial" w:hAnsi="Arial"/>
      <w:b/>
      <w:bCs/>
      <w:sz w:val="36"/>
      <w:szCs w:val="36"/>
    </w:rPr>
  </w:style>
  <w:style w:type="paragraph" w:styleId="6">
    <w:name w:val="heading 6"/>
    <w:basedOn w:val="a0"/>
    <w:next w:val="a0"/>
    <w:qFormat/>
    <w:rsid w:val="00847D9E"/>
    <w:pPr>
      <w:keepNext/>
      <w:spacing w:line="720" w:lineRule="auto"/>
      <w:outlineLvl w:val="5"/>
    </w:pPr>
    <w:rPr>
      <w:rFonts w:ascii="Arial" w:hAnsi="Arial"/>
      <w:sz w:val="36"/>
      <w:szCs w:val="36"/>
    </w:rPr>
  </w:style>
  <w:style w:type="paragraph" w:styleId="7">
    <w:name w:val="heading 7"/>
    <w:basedOn w:val="a0"/>
    <w:next w:val="a0"/>
    <w:qFormat/>
    <w:rsid w:val="00847D9E"/>
    <w:pPr>
      <w:keepNext/>
      <w:spacing w:line="720" w:lineRule="auto"/>
      <w:outlineLvl w:val="6"/>
    </w:pPr>
    <w:rPr>
      <w:rFonts w:ascii="Arial" w:hAnsi="Arial"/>
      <w:b/>
      <w:bCs/>
      <w:sz w:val="36"/>
      <w:szCs w:val="36"/>
    </w:rPr>
  </w:style>
  <w:style w:type="paragraph" w:styleId="8">
    <w:name w:val="heading 8"/>
    <w:basedOn w:val="a0"/>
    <w:next w:val="a0"/>
    <w:qFormat/>
    <w:rsid w:val="00847D9E"/>
    <w:pPr>
      <w:keepNext/>
      <w:spacing w:line="720" w:lineRule="auto"/>
      <w:outlineLvl w:val="7"/>
    </w:pPr>
    <w:rPr>
      <w:rFonts w:ascii="Arial" w:hAnsi="Arial"/>
      <w:sz w:val="36"/>
      <w:szCs w:val="36"/>
    </w:rPr>
  </w:style>
  <w:style w:type="paragraph" w:styleId="9">
    <w:name w:val="heading 9"/>
    <w:basedOn w:val="a0"/>
    <w:next w:val="a0"/>
    <w:qFormat/>
    <w:rsid w:val="00847D9E"/>
    <w:pPr>
      <w:keepNext/>
      <w:spacing w:line="720" w:lineRule="auto"/>
      <w:outlineLvl w:val="8"/>
    </w:pPr>
    <w:rPr>
      <w:rFonts w:ascii="Arial" w:hAnsi="Arial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b">
    <w:name w:val="b"/>
    <w:basedOn w:val="a0"/>
    <w:rsid w:val="00847D9E"/>
    <w:pPr>
      <w:autoSpaceDE w:val="0"/>
      <w:autoSpaceDN w:val="0"/>
      <w:adjustRightInd w:val="0"/>
      <w:spacing w:before="100" w:after="100"/>
    </w:pPr>
    <w:rPr>
      <w:kern w:val="0"/>
      <w:sz w:val="28"/>
    </w:rPr>
  </w:style>
  <w:style w:type="table" w:styleId="a4">
    <w:name w:val="Table Grid"/>
    <w:basedOn w:val="a2"/>
    <w:rsid w:val="00847D9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0"/>
    <w:rsid w:val="00847D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0"/>
    <w:rsid w:val="00847D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7">
    <w:name w:val="說明"/>
    <w:basedOn w:val="a"/>
    <w:rsid w:val="00847D9E"/>
    <w:pPr>
      <w:spacing w:after="0"/>
      <w:ind w:leftChars="0" w:left="851" w:hanging="851"/>
    </w:pPr>
    <w:rPr>
      <w:rFonts w:ascii="Arial" w:eastAsia="標楷體" w:hAnsi="Arial"/>
      <w:sz w:val="32"/>
      <w:szCs w:val="20"/>
    </w:rPr>
  </w:style>
  <w:style w:type="paragraph" w:styleId="a">
    <w:name w:val="Body Text Indent"/>
    <w:basedOn w:val="a0"/>
    <w:rsid w:val="00847D9E"/>
    <w:pPr>
      <w:numPr>
        <w:ilvl w:val="8"/>
        <w:numId w:val="2"/>
      </w:numPr>
      <w:spacing w:after="120"/>
      <w:ind w:leftChars="200" w:left="480" w:firstLine="0"/>
    </w:pPr>
  </w:style>
  <w:style w:type="paragraph" w:customStyle="1" w:styleId="a8">
    <w:name w:val="公文(後續段落_段落)"/>
    <w:basedOn w:val="a0"/>
    <w:rsid w:val="00847D9E"/>
    <w:pPr>
      <w:ind w:left="4252" w:hanging="567"/>
    </w:pPr>
    <w:rPr>
      <w:szCs w:val="20"/>
    </w:rPr>
  </w:style>
  <w:style w:type="paragraph" w:styleId="10">
    <w:name w:val="toc 1"/>
    <w:basedOn w:val="a0"/>
    <w:next w:val="a0"/>
    <w:autoRedefine/>
    <w:semiHidden/>
    <w:rsid w:val="00847D9E"/>
    <w:pPr>
      <w:spacing w:before="120" w:after="120"/>
    </w:pPr>
    <w:rPr>
      <w:b/>
      <w:bCs/>
      <w:caps/>
      <w:sz w:val="20"/>
      <w:szCs w:val="20"/>
    </w:rPr>
  </w:style>
  <w:style w:type="paragraph" w:styleId="20">
    <w:name w:val="toc 2"/>
    <w:basedOn w:val="a0"/>
    <w:next w:val="a0"/>
    <w:autoRedefine/>
    <w:semiHidden/>
    <w:rsid w:val="00847D9E"/>
    <w:pPr>
      <w:ind w:left="240"/>
    </w:pPr>
    <w:rPr>
      <w:smallCaps/>
      <w:sz w:val="20"/>
      <w:szCs w:val="20"/>
    </w:rPr>
  </w:style>
  <w:style w:type="paragraph" w:styleId="30">
    <w:name w:val="toc 3"/>
    <w:basedOn w:val="a0"/>
    <w:next w:val="a0"/>
    <w:autoRedefine/>
    <w:semiHidden/>
    <w:rsid w:val="00847D9E"/>
    <w:pPr>
      <w:ind w:left="480"/>
    </w:pPr>
    <w:rPr>
      <w:i/>
      <w:iCs/>
      <w:sz w:val="20"/>
      <w:szCs w:val="20"/>
    </w:rPr>
  </w:style>
  <w:style w:type="paragraph" w:styleId="40">
    <w:name w:val="toc 4"/>
    <w:basedOn w:val="a0"/>
    <w:next w:val="a0"/>
    <w:autoRedefine/>
    <w:semiHidden/>
    <w:rsid w:val="00847D9E"/>
    <w:pPr>
      <w:ind w:left="720"/>
    </w:pPr>
    <w:rPr>
      <w:sz w:val="18"/>
      <w:szCs w:val="18"/>
    </w:rPr>
  </w:style>
  <w:style w:type="paragraph" w:styleId="50">
    <w:name w:val="toc 5"/>
    <w:basedOn w:val="a0"/>
    <w:next w:val="a0"/>
    <w:autoRedefine/>
    <w:semiHidden/>
    <w:rsid w:val="00847D9E"/>
    <w:pPr>
      <w:ind w:left="960"/>
    </w:pPr>
    <w:rPr>
      <w:sz w:val="18"/>
      <w:szCs w:val="18"/>
    </w:rPr>
  </w:style>
  <w:style w:type="paragraph" w:styleId="60">
    <w:name w:val="toc 6"/>
    <w:basedOn w:val="a0"/>
    <w:next w:val="a0"/>
    <w:autoRedefine/>
    <w:semiHidden/>
    <w:rsid w:val="00847D9E"/>
    <w:pPr>
      <w:ind w:left="1200"/>
    </w:pPr>
    <w:rPr>
      <w:sz w:val="18"/>
      <w:szCs w:val="18"/>
    </w:rPr>
  </w:style>
  <w:style w:type="paragraph" w:styleId="70">
    <w:name w:val="toc 7"/>
    <w:basedOn w:val="a0"/>
    <w:next w:val="a0"/>
    <w:autoRedefine/>
    <w:semiHidden/>
    <w:rsid w:val="00847D9E"/>
    <w:pPr>
      <w:ind w:left="1440"/>
    </w:pPr>
    <w:rPr>
      <w:sz w:val="18"/>
      <w:szCs w:val="18"/>
    </w:rPr>
  </w:style>
  <w:style w:type="paragraph" w:styleId="80">
    <w:name w:val="toc 8"/>
    <w:basedOn w:val="a0"/>
    <w:next w:val="a0"/>
    <w:autoRedefine/>
    <w:semiHidden/>
    <w:rsid w:val="00847D9E"/>
    <w:pPr>
      <w:ind w:left="1680"/>
    </w:pPr>
    <w:rPr>
      <w:sz w:val="18"/>
      <w:szCs w:val="18"/>
    </w:rPr>
  </w:style>
  <w:style w:type="paragraph" w:styleId="90">
    <w:name w:val="toc 9"/>
    <w:basedOn w:val="a0"/>
    <w:next w:val="a0"/>
    <w:autoRedefine/>
    <w:semiHidden/>
    <w:rsid w:val="00847D9E"/>
    <w:pPr>
      <w:ind w:left="1920"/>
    </w:pPr>
    <w:rPr>
      <w:sz w:val="18"/>
      <w:szCs w:val="18"/>
    </w:rPr>
  </w:style>
  <w:style w:type="character" w:styleId="a9">
    <w:name w:val="page number"/>
    <w:basedOn w:val="a1"/>
    <w:rsid w:val="00847D9E"/>
  </w:style>
  <w:style w:type="character" w:styleId="aa">
    <w:name w:val="Hyperlink"/>
    <w:uiPriority w:val="99"/>
    <w:rsid w:val="00847D9E"/>
    <w:rPr>
      <w:color w:val="0000FF"/>
      <w:u w:val="single"/>
    </w:rPr>
  </w:style>
  <w:style w:type="paragraph" w:customStyle="1" w:styleId="xl28">
    <w:name w:val="xl28"/>
    <w:basedOn w:val="a0"/>
    <w:rsid w:val="00D50D8E"/>
    <w:pPr>
      <w:widowControl/>
      <w:pBdr>
        <w:top w:val="single" w:sz="4" w:space="0" w:color="FF8080"/>
        <w:left w:val="single" w:sz="4" w:space="0" w:color="FF8080"/>
        <w:bottom w:val="single" w:sz="4" w:space="0" w:color="000000"/>
        <w:right w:val="single" w:sz="4" w:space="0" w:color="FF8080"/>
      </w:pBdr>
      <w:shd w:val="clear" w:color="auto" w:fill="FFFFFF"/>
      <w:spacing w:before="100" w:beforeAutospacing="1" w:after="100" w:afterAutospacing="1"/>
    </w:pPr>
    <w:rPr>
      <w:rFonts w:ascii="新細明體" w:hAnsi="新細明體" w:cs="新細明體"/>
      <w:color w:val="333399"/>
      <w:kern w:val="0"/>
      <w:sz w:val="20"/>
      <w:szCs w:val="20"/>
    </w:rPr>
  </w:style>
  <w:style w:type="character" w:styleId="ab">
    <w:name w:val="FollowedHyperlink"/>
    <w:uiPriority w:val="99"/>
    <w:rsid w:val="00D50D8E"/>
    <w:rPr>
      <w:color w:val="800080"/>
      <w:u w:val="single"/>
    </w:rPr>
  </w:style>
  <w:style w:type="paragraph" w:customStyle="1" w:styleId="font5">
    <w:name w:val="font5"/>
    <w:basedOn w:val="a0"/>
    <w:rsid w:val="00D50D8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styleId="ac">
    <w:name w:val="Document Map"/>
    <w:basedOn w:val="a0"/>
    <w:semiHidden/>
    <w:rsid w:val="005F538A"/>
    <w:pPr>
      <w:shd w:val="clear" w:color="auto" w:fill="000080"/>
    </w:pPr>
    <w:rPr>
      <w:rFonts w:ascii="Arial" w:hAnsi="Arial"/>
    </w:rPr>
  </w:style>
  <w:style w:type="paragraph" w:customStyle="1" w:styleId="11">
    <w:name w:val="字元 字元1 字元 字元 字元 字元 字元 字元 字元"/>
    <w:basedOn w:val="a0"/>
    <w:rsid w:val="00EC7750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character" w:styleId="ad">
    <w:name w:val="Strong"/>
    <w:basedOn w:val="a1"/>
    <w:uiPriority w:val="22"/>
    <w:qFormat/>
    <w:rsid w:val="00496D86"/>
    <w:rPr>
      <w:b/>
      <w:bCs/>
    </w:rPr>
  </w:style>
  <w:style w:type="paragraph" w:styleId="ae">
    <w:name w:val="List Paragraph"/>
    <w:basedOn w:val="a0"/>
    <w:uiPriority w:val="34"/>
    <w:qFormat/>
    <w:rsid w:val="00517ECF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47D9E"/>
    <w:pPr>
      <w:widowControl w:val="0"/>
    </w:pPr>
    <w:rPr>
      <w:kern w:val="2"/>
      <w:sz w:val="24"/>
      <w:szCs w:val="24"/>
    </w:rPr>
  </w:style>
  <w:style w:type="paragraph" w:styleId="1">
    <w:name w:val="heading 1"/>
    <w:basedOn w:val="a0"/>
    <w:next w:val="a0"/>
    <w:qFormat/>
    <w:rsid w:val="00847D9E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2">
    <w:name w:val="heading 2"/>
    <w:basedOn w:val="a0"/>
    <w:next w:val="a0"/>
    <w:qFormat/>
    <w:rsid w:val="00847D9E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0"/>
    <w:next w:val="a0"/>
    <w:qFormat/>
    <w:rsid w:val="00847D9E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0"/>
    <w:next w:val="a0"/>
    <w:qFormat/>
    <w:rsid w:val="00847D9E"/>
    <w:pPr>
      <w:keepNext/>
      <w:spacing w:line="720" w:lineRule="auto"/>
      <w:outlineLvl w:val="3"/>
    </w:pPr>
    <w:rPr>
      <w:rFonts w:ascii="Arial" w:hAnsi="Arial"/>
      <w:sz w:val="36"/>
      <w:szCs w:val="36"/>
    </w:rPr>
  </w:style>
  <w:style w:type="paragraph" w:styleId="5">
    <w:name w:val="heading 5"/>
    <w:basedOn w:val="a0"/>
    <w:next w:val="a0"/>
    <w:qFormat/>
    <w:rsid w:val="00847D9E"/>
    <w:pPr>
      <w:keepNext/>
      <w:spacing w:line="720" w:lineRule="auto"/>
      <w:outlineLvl w:val="4"/>
    </w:pPr>
    <w:rPr>
      <w:rFonts w:ascii="Arial" w:hAnsi="Arial"/>
      <w:b/>
      <w:bCs/>
      <w:sz w:val="36"/>
      <w:szCs w:val="36"/>
    </w:rPr>
  </w:style>
  <w:style w:type="paragraph" w:styleId="6">
    <w:name w:val="heading 6"/>
    <w:basedOn w:val="a0"/>
    <w:next w:val="a0"/>
    <w:qFormat/>
    <w:rsid w:val="00847D9E"/>
    <w:pPr>
      <w:keepNext/>
      <w:spacing w:line="720" w:lineRule="auto"/>
      <w:outlineLvl w:val="5"/>
    </w:pPr>
    <w:rPr>
      <w:rFonts w:ascii="Arial" w:hAnsi="Arial"/>
      <w:sz w:val="36"/>
      <w:szCs w:val="36"/>
    </w:rPr>
  </w:style>
  <w:style w:type="paragraph" w:styleId="7">
    <w:name w:val="heading 7"/>
    <w:basedOn w:val="a0"/>
    <w:next w:val="a0"/>
    <w:qFormat/>
    <w:rsid w:val="00847D9E"/>
    <w:pPr>
      <w:keepNext/>
      <w:spacing w:line="720" w:lineRule="auto"/>
      <w:outlineLvl w:val="6"/>
    </w:pPr>
    <w:rPr>
      <w:rFonts w:ascii="Arial" w:hAnsi="Arial"/>
      <w:b/>
      <w:bCs/>
      <w:sz w:val="36"/>
      <w:szCs w:val="36"/>
    </w:rPr>
  </w:style>
  <w:style w:type="paragraph" w:styleId="8">
    <w:name w:val="heading 8"/>
    <w:basedOn w:val="a0"/>
    <w:next w:val="a0"/>
    <w:qFormat/>
    <w:rsid w:val="00847D9E"/>
    <w:pPr>
      <w:keepNext/>
      <w:spacing w:line="720" w:lineRule="auto"/>
      <w:outlineLvl w:val="7"/>
    </w:pPr>
    <w:rPr>
      <w:rFonts w:ascii="Arial" w:hAnsi="Arial"/>
      <w:sz w:val="36"/>
      <w:szCs w:val="36"/>
    </w:rPr>
  </w:style>
  <w:style w:type="paragraph" w:styleId="9">
    <w:name w:val="heading 9"/>
    <w:basedOn w:val="a0"/>
    <w:next w:val="a0"/>
    <w:qFormat/>
    <w:rsid w:val="00847D9E"/>
    <w:pPr>
      <w:keepNext/>
      <w:spacing w:line="720" w:lineRule="auto"/>
      <w:outlineLvl w:val="8"/>
    </w:pPr>
    <w:rPr>
      <w:rFonts w:ascii="Arial" w:hAnsi="Arial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b">
    <w:name w:val="b"/>
    <w:basedOn w:val="a0"/>
    <w:rsid w:val="00847D9E"/>
    <w:pPr>
      <w:autoSpaceDE w:val="0"/>
      <w:autoSpaceDN w:val="0"/>
      <w:adjustRightInd w:val="0"/>
      <w:spacing w:before="100" w:after="100"/>
    </w:pPr>
    <w:rPr>
      <w:kern w:val="0"/>
      <w:sz w:val="28"/>
    </w:rPr>
  </w:style>
  <w:style w:type="table" w:styleId="a4">
    <w:name w:val="Table Grid"/>
    <w:basedOn w:val="a2"/>
    <w:rsid w:val="00847D9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0"/>
    <w:rsid w:val="00847D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0"/>
    <w:rsid w:val="00847D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7">
    <w:name w:val="說明"/>
    <w:basedOn w:val="a"/>
    <w:rsid w:val="00847D9E"/>
    <w:pPr>
      <w:spacing w:after="0"/>
      <w:ind w:leftChars="0" w:left="851" w:hanging="851"/>
    </w:pPr>
    <w:rPr>
      <w:rFonts w:ascii="Arial" w:eastAsia="標楷體" w:hAnsi="Arial"/>
      <w:sz w:val="32"/>
      <w:szCs w:val="20"/>
    </w:rPr>
  </w:style>
  <w:style w:type="paragraph" w:styleId="a">
    <w:name w:val="Body Text Indent"/>
    <w:basedOn w:val="a0"/>
    <w:rsid w:val="00847D9E"/>
    <w:pPr>
      <w:numPr>
        <w:ilvl w:val="8"/>
        <w:numId w:val="2"/>
      </w:numPr>
      <w:spacing w:after="120"/>
      <w:ind w:leftChars="200" w:left="480" w:firstLine="0"/>
    </w:pPr>
  </w:style>
  <w:style w:type="paragraph" w:customStyle="1" w:styleId="a8">
    <w:name w:val="公文(後續段落_段落)"/>
    <w:basedOn w:val="a0"/>
    <w:rsid w:val="00847D9E"/>
    <w:pPr>
      <w:ind w:left="4252" w:hanging="567"/>
    </w:pPr>
    <w:rPr>
      <w:szCs w:val="20"/>
    </w:rPr>
  </w:style>
  <w:style w:type="paragraph" w:styleId="10">
    <w:name w:val="toc 1"/>
    <w:basedOn w:val="a0"/>
    <w:next w:val="a0"/>
    <w:autoRedefine/>
    <w:semiHidden/>
    <w:rsid w:val="00847D9E"/>
    <w:pPr>
      <w:spacing w:before="120" w:after="120"/>
    </w:pPr>
    <w:rPr>
      <w:b/>
      <w:bCs/>
      <w:caps/>
      <w:sz w:val="20"/>
      <w:szCs w:val="20"/>
    </w:rPr>
  </w:style>
  <w:style w:type="paragraph" w:styleId="20">
    <w:name w:val="toc 2"/>
    <w:basedOn w:val="a0"/>
    <w:next w:val="a0"/>
    <w:autoRedefine/>
    <w:semiHidden/>
    <w:rsid w:val="00847D9E"/>
    <w:pPr>
      <w:ind w:left="240"/>
    </w:pPr>
    <w:rPr>
      <w:smallCaps/>
      <w:sz w:val="20"/>
      <w:szCs w:val="20"/>
    </w:rPr>
  </w:style>
  <w:style w:type="paragraph" w:styleId="30">
    <w:name w:val="toc 3"/>
    <w:basedOn w:val="a0"/>
    <w:next w:val="a0"/>
    <w:autoRedefine/>
    <w:semiHidden/>
    <w:rsid w:val="00847D9E"/>
    <w:pPr>
      <w:ind w:left="480"/>
    </w:pPr>
    <w:rPr>
      <w:i/>
      <w:iCs/>
      <w:sz w:val="20"/>
      <w:szCs w:val="20"/>
    </w:rPr>
  </w:style>
  <w:style w:type="paragraph" w:styleId="40">
    <w:name w:val="toc 4"/>
    <w:basedOn w:val="a0"/>
    <w:next w:val="a0"/>
    <w:autoRedefine/>
    <w:semiHidden/>
    <w:rsid w:val="00847D9E"/>
    <w:pPr>
      <w:ind w:left="720"/>
    </w:pPr>
    <w:rPr>
      <w:sz w:val="18"/>
      <w:szCs w:val="18"/>
    </w:rPr>
  </w:style>
  <w:style w:type="paragraph" w:styleId="50">
    <w:name w:val="toc 5"/>
    <w:basedOn w:val="a0"/>
    <w:next w:val="a0"/>
    <w:autoRedefine/>
    <w:semiHidden/>
    <w:rsid w:val="00847D9E"/>
    <w:pPr>
      <w:ind w:left="960"/>
    </w:pPr>
    <w:rPr>
      <w:sz w:val="18"/>
      <w:szCs w:val="18"/>
    </w:rPr>
  </w:style>
  <w:style w:type="paragraph" w:styleId="60">
    <w:name w:val="toc 6"/>
    <w:basedOn w:val="a0"/>
    <w:next w:val="a0"/>
    <w:autoRedefine/>
    <w:semiHidden/>
    <w:rsid w:val="00847D9E"/>
    <w:pPr>
      <w:ind w:left="1200"/>
    </w:pPr>
    <w:rPr>
      <w:sz w:val="18"/>
      <w:szCs w:val="18"/>
    </w:rPr>
  </w:style>
  <w:style w:type="paragraph" w:styleId="70">
    <w:name w:val="toc 7"/>
    <w:basedOn w:val="a0"/>
    <w:next w:val="a0"/>
    <w:autoRedefine/>
    <w:semiHidden/>
    <w:rsid w:val="00847D9E"/>
    <w:pPr>
      <w:ind w:left="1440"/>
    </w:pPr>
    <w:rPr>
      <w:sz w:val="18"/>
      <w:szCs w:val="18"/>
    </w:rPr>
  </w:style>
  <w:style w:type="paragraph" w:styleId="80">
    <w:name w:val="toc 8"/>
    <w:basedOn w:val="a0"/>
    <w:next w:val="a0"/>
    <w:autoRedefine/>
    <w:semiHidden/>
    <w:rsid w:val="00847D9E"/>
    <w:pPr>
      <w:ind w:left="1680"/>
    </w:pPr>
    <w:rPr>
      <w:sz w:val="18"/>
      <w:szCs w:val="18"/>
    </w:rPr>
  </w:style>
  <w:style w:type="paragraph" w:styleId="90">
    <w:name w:val="toc 9"/>
    <w:basedOn w:val="a0"/>
    <w:next w:val="a0"/>
    <w:autoRedefine/>
    <w:semiHidden/>
    <w:rsid w:val="00847D9E"/>
    <w:pPr>
      <w:ind w:left="1920"/>
    </w:pPr>
    <w:rPr>
      <w:sz w:val="18"/>
      <w:szCs w:val="18"/>
    </w:rPr>
  </w:style>
  <w:style w:type="character" w:styleId="a9">
    <w:name w:val="page number"/>
    <w:basedOn w:val="a1"/>
    <w:rsid w:val="00847D9E"/>
  </w:style>
  <w:style w:type="character" w:styleId="aa">
    <w:name w:val="Hyperlink"/>
    <w:uiPriority w:val="99"/>
    <w:rsid w:val="00847D9E"/>
    <w:rPr>
      <w:color w:val="0000FF"/>
      <w:u w:val="single"/>
    </w:rPr>
  </w:style>
  <w:style w:type="paragraph" w:customStyle="1" w:styleId="xl28">
    <w:name w:val="xl28"/>
    <w:basedOn w:val="a0"/>
    <w:rsid w:val="00D50D8E"/>
    <w:pPr>
      <w:widowControl/>
      <w:pBdr>
        <w:top w:val="single" w:sz="4" w:space="0" w:color="FF8080"/>
        <w:left w:val="single" w:sz="4" w:space="0" w:color="FF8080"/>
        <w:bottom w:val="single" w:sz="4" w:space="0" w:color="000000"/>
        <w:right w:val="single" w:sz="4" w:space="0" w:color="FF8080"/>
      </w:pBdr>
      <w:shd w:val="clear" w:color="auto" w:fill="FFFFFF"/>
      <w:spacing w:before="100" w:beforeAutospacing="1" w:after="100" w:afterAutospacing="1"/>
    </w:pPr>
    <w:rPr>
      <w:rFonts w:ascii="新細明體" w:hAnsi="新細明體" w:cs="新細明體"/>
      <w:color w:val="333399"/>
      <w:kern w:val="0"/>
      <w:sz w:val="20"/>
      <w:szCs w:val="20"/>
    </w:rPr>
  </w:style>
  <w:style w:type="character" w:styleId="ab">
    <w:name w:val="FollowedHyperlink"/>
    <w:uiPriority w:val="99"/>
    <w:rsid w:val="00D50D8E"/>
    <w:rPr>
      <w:color w:val="800080"/>
      <w:u w:val="single"/>
    </w:rPr>
  </w:style>
  <w:style w:type="paragraph" w:customStyle="1" w:styleId="font5">
    <w:name w:val="font5"/>
    <w:basedOn w:val="a0"/>
    <w:rsid w:val="00D50D8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styleId="ac">
    <w:name w:val="Document Map"/>
    <w:basedOn w:val="a0"/>
    <w:semiHidden/>
    <w:rsid w:val="005F538A"/>
    <w:pPr>
      <w:shd w:val="clear" w:color="auto" w:fill="000080"/>
    </w:pPr>
    <w:rPr>
      <w:rFonts w:ascii="Arial" w:hAnsi="Arial"/>
    </w:rPr>
  </w:style>
  <w:style w:type="paragraph" w:customStyle="1" w:styleId="11">
    <w:name w:val="字元 字元1 字元 字元 字元 字元 字元 字元 字元"/>
    <w:basedOn w:val="a0"/>
    <w:rsid w:val="00EC7750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character" w:styleId="ad">
    <w:name w:val="Strong"/>
    <w:basedOn w:val="a1"/>
    <w:uiPriority w:val="22"/>
    <w:qFormat/>
    <w:rsid w:val="00496D86"/>
    <w:rPr>
      <w:b/>
      <w:bCs/>
    </w:rPr>
  </w:style>
  <w:style w:type="paragraph" w:styleId="ae">
    <w:name w:val="List Paragraph"/>
    <w:basedOn w:val="a0"/>
    <w:uiPriority w:val="34"/>
    <w:qFormat/>
    <w:rsid w:val="00517EC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8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892999-F5E9-4E0E-AFA5-3E3805E63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959</Characters>
  <Application>Microsoft Office Word</Application>
  <DocSecurity>0</DocSecurity>
  <Lines>7</Lines>
  <Paragraphs>2</Paragraphs>
  <ScaleCrop>false</ScaleCrop>
  <Company>Net School</Company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台南縣政府96年度推動民眾上網活動說明暨報名表</dc:title>
  <dc:creator>user</dc:creator>
  <cp:lastModifiedBy>USER</cp:lastModifiedBy>
  <cp:revision>2</cp:revision>
  <cp:lastPrinted>2014-05-29T03:07:00Z</cp:lastPrinted>
  <dcterms:created xsi:type="dcterms:W3CDTF">2016-05-20T15:00:00Z</dcterms:created>
  <dcterms:modified xsi:type="dcterms:W3CDTF">2016-05-20T15:00:00Z</dcterms:modified>
</cp:coreProperties>
</file>